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E16E3" w14:textId="5FF24248" w:rsidR="00D26EAD" w:rsidRDefault="6296597A" w:rsidP="00D26EAD">
      <w:pPr>
        <w:pStyle w:val="Ingenmellomrom"/>
      </w:pPr>
      <w:r>
        <w:rPr>
          <w:noProof/>
        </w:rPr>
        <w:drawing>
          <wp:inline distT="0" distB="0" distL="0" distR="0" wp14:anchorId="03EEA21B" wp14:editId="7787DBED">
            <wp:extent cx="2566930" cy="457200"/>
            <wp:effectExtent l="0" t="0" r="0" b="0"/>
            <wp:docPr id="818322236" name="Picture 818322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66930" cy="457200"/>
                    </a:xfrm>
                    <a:prstGeom prst="rect">
                      <a:avLst/>
                    </a:prstGeom>
                  </pic:spPr>
                </pic:pic>
              </a:graphicData>
            </a:graphic>
          </wp:inline>
        </w:drawing>
      </w:r>
    </w:p>
    <w:p w14:paraId="1350C814" w14:textId="77777777" w:rsidR="00D26EAD" w:rsidRDefault="00D26EAD" w:rsidP="00D26EAD">
      <w:pPr>
        <w:pStyle w:val="Ingenmellomrom"/>
        <w:rPr>
          <w:rFonts w:ascii="Times New Roman" w:hAnsi="Times New Roman" w:cs="Times New Roman"/>
        </w:rPr>
      </w:pPr>
    </w:p>
    <w:p w14:paraId="330AD09E" w14:textId="77777777" w:rsidR="00533DCA" w:rsidRPr="00A57198" w:rsidRDefault="00533DCA" w:rsidP="00533DCA">
      <w:pPr>
        <w:pStyle w:val="Ingenmellomrom"/>
        <w:rPr>
          <w:rFonts w:ascii="Times New Roman" w:hAnsi="Times New Roman" w:cs="Times New Roman"/>
          <w:b/>
          <w:bCs/>
          <w:sz w:val="28"/>
          <w:szCs w:val="28"/>
        </w:rPr>
      </w:pPr>
    </w:p>
    <w:p w14:paraId="1DDF5AB5" w14:textId="77777777" w:rsidR="007E1D4B" w:rsidRDefault="007E1D4B" w:rsidP="00533DCA">
      <w:pPr>
        <w:pStyle w:val="Ingenmellomrom"/>
        <w:rPr>
          <w:rFonts w:ascii="Times New Roman" w:hAnsi="Times New Roman" w:cs="Times New Roman"/>
          <w:b/>
          <w:bCs/>
          <w:sz w:val="28"/>
          <w:szCs w:val="28"/>
        </w:rPr>
      </w:pPr>
    </w:p>
    <w:p w14:paraId="65FBCEE7" w14:textId="7E02926B" w:rsidR="00533DCA" w:rsidRPr="00A57198" w:rsidRDefault="00CE0C84" w:rsidP="00533DCA">
      <w:pPr>
        <w:pStyle w:val="Ingenmellomrom"/>
        <w:rPr>
          <w:rFonts w:ascii="Times New Roman" w:hAnsi="Times New Roman" w:cs="Times New Roman"/>
          <w:b/>
          <w:bCs/>
          <w:sz w:val="28"/>
          <w:szCs w:val="28"/>
        </w:rPr>
      </w:pPr>
      <w:r>
        <w:rPr>
          <w:rFonts w:ascii="Times New Roman" w:hAnsi="Times New Roman" w:cs="Times New Roman"/>
          <w:b/>
          <w:bCs/>
          <w:sz w:val="28"/>
          <w:szCs w:val="28"/>
        </w:rPr>
        <w:t>Dagsorden</w:t>
      </w:r>
      <w:r w:rsidR="0094561A">
        <w:rPr>
          <w:rFonts w:ascii="Times New Roman" w:hAnsi="Times New Roman" w:cs="Times New Roman"/>
          <w:b/>
          <w:bCs/>
          <w:sz w:val="28"/>
          <w:szCs w:val="28"/>
        </w:rPr>
        <w:t>/sakspapirer</w:t>
      </w:r>
      <w:r w:rsidR="00533DCA" w:rsidRPr="00A57198">
        <w:rPr>
          <w:rFonts w:ascii="Times New Roman" w:hAnsi="Times New Roman" w:cs="Times New Roman"/>
          <w:b/>
          <w:bCs/>
          <w:sz w:val="28"/>
          <w:szCs w:val="28"/>
        </w:rPr>
        <w:t xml:space="preserve"> for årsmøtet </w:t>
      </w:r>
    </w:p>
    <w:p w14:paraId="083D6B35" w14:textId="77777777" w:rsidR="00533DCA" w:rsidRPr="00A57198" w:rsidRDefault="00533DCA" w:rsidP="00533DCA">
      <w:pPr>
        <w:pStyle w:val="Ingenmellomrom"/>
        <w:rPr>
          <w:rFonts w:ascii="Times New Roman" w:hAnsi="Times New Roman" w:cs="Times New Roman"/>
        </w:rPr>
      </w:pPr>
    </w:p>
    <w:p w14:paraId="37468A53" w14:textId="77777777" w:rsidR="00533DCA" w:rsidRPr="00A57198" w:rsidRDefault="00533DCA" w:rsidP="00533DCA">
      <w:pPr>
        <w:pStyle w:val="Ingenmellomrom"/>
        <w:rPr>
          <w:rFonts w:ascii="Times New Roman" w:hAnsi="Times New Roman" w:cs="Times New Roman"/>
          <w:u w:val="single"/>
        </w:rPr>
      </w:pPr>
      <w:r w:rsidRPr="00A57198">
        <w:rPr>
          <w:rFonts w:ascii="Times New Roman" w:hAnsi="Times New Roman" w:cs="Times New Roman"/>
          <w:u w:val="single"/>
        </w:rPr>
        <w:t>Opprop av medlemsorganisasjonene</w:t>
      </w:r>
    </w:p>
    <w:p w14:paraId="2835633A" w14:textId="77777777" w:rsidR="00533DCA" w:rsidRPr="00A57198" w:rsidRDefault="00533DCA" w:rsidP="00533DCA">
      <w:pPr>
        <w:pStyle w:val="Ingenmellomrom"/>
        <w:rPr>
          <w:rFonts w:ascii="Times New Roman" w:hAnsi="Times New Roman" w:cs="Times New Roman"/>
        </w:rPr>
      </w:pPr>
      <w:r w:rsidRPr="00A57198">
        <w:rPr>
          <w:rFonts w:ascii="Times New Roman" w:hAnsi="Times New Roman" w:cs="Times New Roman"/>
        </w:rPr>
        <w:t>Ved generalsekretæren og organisasjonsrådgiveren</w:t>
      </w:r>
    </w:p>
    <w:p w14:paraId="232C7014" w14:textId="77777777" w:rsidR="00533DCA" w:rsidRPr="00A57198" w:rsidRDefault="00533DCA" w:rsidP="00533DCA">
      <w:pPr>
        <w:pStyle w:val="Ingenmellomrom"/>
        <w:ind w:left="708"/>
        <w:rPr>
          <w:rFonts w:ascii="Times New Roman" w:hAnsi="Times New Roman" w:cs="Times New Roman"/>
        </w:rPr>
      </w:pPr>
    </w:p>
    <w:p w14:paraId="7AD47818" w14:textId="573133B1" w:rsidR="00533DCA" w:rsidRPr="00A57198" w:rsidRDefault="00533DCA" w:rsidP="00533DCA">
      <w:pPr>
        <w:pStyle w:val="Ingenmellomrom"/>
        <w:rPr>
          <w:rFonts w:ascii="Times New Roman" w:hAnsi="Times New Roman" w:cs="Times New Roman"/>
          <w:u w:val="single"/>
        </w:rPr>
      </w:pPr>
      <w:r w:rsidRPr="00A57198">
        <w:rPr>
          <w:rFonts w:ascii="Times New Roman" w:hAnsi="Times New Roman" w:cs="Times New Roman"/>
          <w:u w:val="single"/>
        </w:rPr>
        <w:t>Behandling av årsmøtesaker:</w:t>
      </w:r>
    </w:p>
    <w:p w14:paraId="552AFAD2" w14:textId="2B7A5B88" w:rsidR="00533DCA" w:rsidRDefault="00A57198" w:rsidP="00A57198">
      <w:pPr>
        <w:spacing w:after="0" w:line="240" w:lineRule="auto"/>
        <w:rPr>
          <w:rFonts w:ascii="Times New Roman" w:hAnsi="Times New Roman" w:cs="Times New Roman"/>
        </w:rPr>
      </w:pPr>
      <w:r>
        <w:rPr>
          <w:rFonts w:ascii="Times New Roman" w:hAnsi="Times New Roman" w:cs="Times New Roman"/>
        </w:rPr>
        <w:t xml:space="preserve">I samsvar med statuttene leder styreleder forhandlingene fram til årsmøtesak 3 </w:t>
      </w:r>
      <w:r w:rsidR="003007FF">
        <w:rPr>
          <w:rFonts w:ascii="Times New Roman" w:hAnsi="Times New Roman" w:cs="Times New Roman"/>
        </w:rPr>
        <w:t>da</w:t>
      </w:r>
      <w:r>
        <w:rPr>
          <w:rFonts w:ascii="Times New Roman" w:hAnsi="Times New Roman" w:cs="Times New Roman"/>
        </w:rPr>
        <w:t xml:space="preserve"> de valgte dirigenter overtar ledelsen av møtet. </w:t>
      </w:r>
    </w:p>
    <w:p w14:paraId="60ADE49B" w14:textId="77777777" w:rsidR="00A57198" w:rsidRPr="00C57613" w:rsidRDefault="00A57198" w:rsidP="00A57198">
      <w:pPr>
        <w:spacing w:after="0" w:line="240" w:lineRule="auto"/>
        <w:rPr>
          <w:rFonts w:ascii="Times New Roman" w:hAnsi="Times New Roman" w:cs="Times New Roman"/>
        </w:rPr>
      </w:pPr>
    </w:p>
    <w:p w14:paraId="52690B57" w14:textId="77777777" w:rsidR="007E1D4B" w:rsidRDefault="007E1D4B" w:rsidP="001F4096">
      <w:pPr>
        <w:spacing w:after="0" w:line="240" w:lineRule="auto"/>
        <w:ind w:left="1418" w:hanging="1418"/>
        <w:rPr>
          <w:rFonts w:ascii="Times New Roman" w:hAnsi="Times New Roman" w:cs="Times New Roman"/>
          <w:b/>
          <w:bCs/>
          <w:highlight w:val="cyan"/>
        </w:rPr>
      </w:pPr>
    </w:p>
    <w:p w14:paraId="7CC7FADC" w14:textId="04FF54E8" w:rsidR="0079145A" w:rsidRPr="0079145A" w:rsidRDefault="00533DCA" w:rsidP="001F4096">
      <w:pPr>
        <w:spacing w:after="0" w:line="240" w:lineRule="auto"/>
        <w:ind w:left="1418" w:hanging="1418"/>
        <w:rPr>
          <w:rFonts w:ascii="Times New Roman" w:hAnsi="Times New Roman" w:cs="Times New Roman"/>
          <w:b/>
          <w:bCs/>
        </w:rPr>
      </w:pPr>
      <w:r w:rsidRPr="0079145A">
        <w:rPr>
          <w:rFonts w:ascii="Times New Roman" w:hAnsi="Times New Roman" w:cs="Times New Roman"/>
          <w:b/>
          <w:bCs/>
          <w:highlight w:val="cyan"/>
        </w:rPr>
        <w:t>Årsmøtesak 1/22: Godkjenning av innkalling og dagsorden</w:t>
      </w:r>
    </w:p>
    <w:p w14:paraId="1E1CC2C1" w14:textId="6D51F8F0" w:rsidR="00533DCA" w:rsidRPr="00A57198" w:rsidRDefault="00533DCA" w:rsidP="00FD160A">
      <w:pPr>
        <w:spacing w:after="0" w:line="240" w:lineRule="auto"/>
        <w:rPr>
          <w:rFonts w:ascii="Times New Roman" w:hAnsi="Times New Roman" w:cs="Times New Roman"/>
        </w:rPr>
      </w:pPr>
      <w:r w:rsidRPr="00A57198">
        <w:rPr>
          <w:rFonts w:ascii="Times New Roman" w:hAnsi="Times New Roman" w:cs="Times New Roman"/>
        </w:rPr>
        <w:t>Styreleder leder forhandlingene.</w:t>
      </w:r>
    </w:p>
    <w:p w14:paraId="45F1D281" w14:textId="4A7CB3F7" w:rsidR="001A4ADF" w:rsidRPr="00787290" w:rsidRDefault="001A4ADF" w:rsidP="001F4096">
      <w:pPr>
        <w:spacing w:after="0" w:line="240" w:lineRule="auto"/>
        <w:ind w:left="1418" w:hanging="1418"/>
        <w:rPr>
          <w:rFonts w:ascii="Times New Roman" w:hAnsi="Times New Roman" w:cs="Times New Roman"/>
          <w:i/>
          <w:iCs/>
        </w:rPr>
      </w:pPr>
      <w:r w:rsidRPr="00787290">
        <w:rPr>
          <w:rFonts w:ascii="Times New Roman" w:hAnsi="Times New Roman" w:cs="Times New Roman"/>
          <w:i/>
          <w:iCs/>
        </w:rPr>
        <w:t xml:space="preserve">Forslag til vedtak i årsmøtesak 1/22: Innkalling og dagsorden </w:t>
      </w:r>
      <w:r w:rsidR="00A276F5">
        <w:rPr>
          <w:rFonts w:ascii="Times New Roman" w:hAnsi="Times New Roman" w:cs="Times New Roman"/>
          <w:i/>
          <w:iCs/>
        </w:rPr>
        <w:t>godkjennes</w:t>
      </w:r>
      <w:r w:rsidRPr="00787290">
        <w:rPr>
          <w:rFonts w:ascii="Times New Roman" w:hAnsi="Times New Roman" w:cs="Times New Roman"/>
          <w:i/>
          <w:iCs/>
        </w:rPr>
        <w:t xml:space="preserve">. </w:t>
      </w:r>
    </w:p>
    <w:p w14:paraId="2D666B1F" w14:textId="77777777" w:rsidR="001A4ADF" w:rsidRPr="00787290" w:rsidRDefault="001A4ADF" w:rsidP="001F4096">
      <w:pPr>
        <w:spacing w:after="0" w:line="240" w:lineRule="auto"/>
        <w:ind w:left="1418" w:hanging="1418"/>
        <w:rPr>
          <w:rFonts w:ascii="Times New Roman" w:hAnsi="Times New Roman" w:cs="Times New Roman"/>
        </w:rPr>
      </w:pPr>
    </w:p>
    <w:p w14:paraId="45147B74" w14:textId="77777777" w:rsidR="007E1D4B" w:rsidRDefault="007E1D4B" w:rsidP="001F4096">
      <w:pPr>
        <w:spacing w:after="0" w:line="240" w:lineRule="auto"/>
        <w:ind w:left="1418" w:hanging="1418"/>
        <w:rPr>
          <w:rFonts w:ascii="Times New Roman" w:hAnsi="Times New Roman" w:cs="Times New Roman"/>
          <w:b/>
          <w:bCs/>
          <w:highlight w:val="cyan"/>
        </w:rPr>
      </w:pPr>
    </w:p>
    <w:p w14:paraId="6DF698B8" w14:textId="22E4F840" w:rsidR="0079145A" w:rsidRPr="0079145A" w:rsidRDefault="00533DCA" w:rsidP="001F4096">
      <w:pPr>
        <w:spacing w:after="0" w:line="240" w:lineRule="auto"/>
        <w:ind w:left="1418" w:hanging="1418"/>
        <w:rPr>
          <w:rFonts w:ascii="Times New Roman" w:hAnsi="Times New Roman" w:cs="Times New Roman"/>
          <w:b/>
          <w:bCs/>
        </w:rPr>
      </w:pPr>
      <w:r w:rsidRPr="0079145A">
        <w:rPr>
          <w:rFonts w:ascii="Times New Roman" w:hAnsi="Times New Roman" w:cs="Times New Roman"/>
          <w:b/>
          <w:bCs/>
          <w:highlight w:val="cyan"/>
        </w:rPr>
        <w:t>Årsmøtes</w:t>
      </w:r>
      <w:r w:rsidR="00426E54" w:rsidRPr="0079145A">
        <w:rPr>
          <w:rFonts w:ascii="Times New Roman" w:hAnsi="Times New Roman" w:cs="Times New Roman"/>
          <w:b/>
          <w:bCs/>
          <w:highlight w:val="cyan"/>
        </w:rPr>
        <w:t>ak</w:t>
      </w:r>
      <w:r w:rsidRPr="0079145A">
        <w:rPr>
          <w:rFonts w:ascii="Times New Roman" w:hAnsi="Times New Roman" w:cs="Times New Roman"/>
          <w:b/>
          <w:bCs/>
          <w:highlight w:val="cyan"/>
        </w:rPr>
        <w:t xml:space="preserve"> 2/22:</w:t>
      </w:r>
      <w:r w:rsidR="00911BB5">
        <w:rPr>
          <w:rFonts w:ascii="Times New Roman" w:hAnsi="Times New Roman" w:cs="Times New Roman"/>
          <w:b/>
          <w:bCs/>
          <w:highlight w:val="cyan"/>
        </w:rPr>
        <w:t xml:space="preserve"> </w:t>
      </w:r>
      <w:r w:rsidRPr="0079145A">
        <w:rPr>
          <w:rFonts w:ascii="Times New Roman" w:hAnsi="Times New Roman" w:cs="Times New Roman"/>
          <w:b/>
          <w:bCs/>
          <w:highlight w:val="cyan"/>
        </w:rPr>
        <w:t xml:space="preserve">Konstituering av </w:t>
      </w:r>
      <w:r w:rsidR="00564EB1" w:rsidRPr="0079145A">
        <w:rPr>
          <w:rFonts w:ascii="Times New Roman" w:hAnsi="Times New Roman" w:cs="Times New Roman"/>
          <w:b/>
          <w:bCs/>
          <w:highlight w:val="cyan"/>
        </w:rPr>
        <w:t>års</w:t>
      </w:r>
      <w:r w:rsidRPr="0079145A">
        <w:rPr>
          <w:rFonts w:ascii="Times New Roman" w:hAnsi="Times New Roman" w:cs="Times New Roman"/>
          <w:b/>
          <w:bCs/>
          <w:highlight w:val="cyan"/>
        </w:rPr>
        <w:t>møtet</w:t>
      </w:r>
      <w:r w:rsidR="00426E54" w:rsidRPr="0079145A">
        <w:rPr>
          <w:rFonts w:ascii="Times New Roman" w:hAnsi="Times New Roman" w:cs="Times New Roman"/>
          <w:b/>
          <w:bCs/>
        </w:rPr>
        <w:t xml:space="preserve"> </w:t>
      </w:r>
    </w:p>
    <w:p w14:paraId="4C74D2B2" w14:textId="1EEFBB71" w:rsidR="00533DCA" w:rsidRPr="00446C44" w:rsidRDefault="00426E54" w:rsidP="00FD160A">
      <w:pPr>
        <w:spacing w:after="0" w:line="240" w:lineRule="auto"/>
        <w:rPr>
          <w:rFonts w:ascii="Times New Roman" w:hAnsi="Times New Roman" w:cs="Times New Roman"/>
        </w:rPr>
      </w:pPr>
      <w:r w:rsidRPr="00446C44">
        <w:rPr>
          <w:rFonts w:ascii="Times New Roman" w:hAnsi="Times New Roman" w:cs="Times New Roman"/>
        </w:rPr>
        <w:t>Styreleder leder forhandlingene.</w:t>
      </w:r>
      <w:r w:rsidR="00C62DB0" w:rsidRPr="00446C44">
        <w:rPr>
          <w:rFonts w:ascii="Times New Roman" w:hAnsi="Times New Roman" w:cs="Times New Roman"/>
        </w:rPr>
        <w:t xml:space="preserve"> </w:t>
      </w:r>
      <w:r w:rsidR="00C62DB0" w:rsidRPr="00446C44">
        <w:rPr>
          <w:rFonts w:ascii="Times New Roman" w:hAnsi="Times New Roman" w:cs="Times New Roman"/>
        </w:rPr>
        <w:tab/>
      </w:r>
      <w:r w:rsidR="00C62DB0" w:rsidRPr="00446C44">
        <w:rPr>
          <w:rFonts w:ascii="Times New Roman" w:hAnsi="Times New Roman" w:cs="Times New Roman"/>
        </w:rPr>
        <w:tab/>
      </w:r>
    </w:p>
    <w:p w14:paraId="67AC0500" w14:textId="7C4BDDF7" w:rsidR="00C62DB0" w:rsidRPr="00446C44" w:rsidRDefault="00C62DB0" w:rsidP="00C62DB0">
      <w:pPr>
        <w:spacing w:after="0" w:line="240" w:lineRule="auto"/>
        <w:rPr>
          <w:rFonts w:ascii="Times New Roman" w:hAnsi="Times New Roman" w:cs="Times New Roman"/>
        </w:rPr>
      </w:pPr>
    </w:p>
    <w:p w14:paraId="01F5A913" w14:textId="7D962CC5" w:rsidR="001361F0" w:rsidRDefault="00C62DB0" w:rsidP="001F4096">
      <w:pPr>
        <w:spacing w:after="0" w:line="240" w:lineRule="auto"/>
        <w:ind w:left="1418" w:hanging="1418"/>
        <w:rPr>
          <w:rFonts w:ascii="Times New Roman" w:hAnsi="Times New Roman" w:cs="Times New Roman"/>
        </w:rPr>
      </w:pPr>
      <w:r w:rsidRPr="00446C44">
        <w:rPr>
          <w:rFonts w:ascii="Times New Roman" w:hAnsi="Times New Roman" w:cs="Times New Roman"/>
        </w:rPr>
        <w:t>Styret foreslår følgende dagsorden:</w:t>
      </w:r>
    </w:p>
    <w:p w14:paraId="026C2668" w14:textId="468041AF" w:rsidR="00FD160A" w:rsidRDefault="00F2026B" w:rsidP="00F2026B">
      <w:pPr>
        <w:pStyle w:val="Listeavsnitt"/>
        <w:numPr>
          <w:ilvl w:val="0"/>
          <w:numId w:val="3"/>
        </w:numPr>
        <w:spacing w:after="0" w:line="240" w:lineRule="auto"/>
        <w:rPr>
          <w:rFonts w:ascii="Times New Roman" w:hAnsi="Times New Roman" w:cs="Times New Roman"/>
        </w:rPr>
      </w:pPr>
      <w:r>
        <w:rPr>
          <w:rFonts w:ascii="Times New Roman" w:hAnsi="Times New Roman" w:cs="Times New Roman"/>
        </w:rPr>
        <w:t xml:space="preserve">Styreleder leder årsmøtet inntil dirigenter er valgt. De valgte dirigenten leder resten av møtet. </w:t>
      </w:r>
    </w:p>
    <w:p w14:paraId="4DCDEFD2" w14:textId="04B94967" w:rsidR="00F2026B" w:rsidRDefault="00F2026B" w:rsidP="00F2026B">
      <w:pPr>
        <w:pStyle w:val="Listeavsnitt"/>
        <w:numPr>
          <w:ilvl w:val="0"/>
          <w:numId w:val="3"/>
        </w:numPr>
        <w:spacing w:after="0" w:line="240" w:lineRule="auto"/>
        <w:rPr>
          <w:rFonts w:ascii="Times New Roman" w:hAnsi="Times New Roman" w:cs="Times New Roman"/>
        </w:rPr>
      </w:pPr>
      <w:r>
        <w:rPr>
          <w:rFonts w:ascii="Times New Roman" w:hAnsi="Times New Roman" w:cs="Times New Roman"/>
        </w:rPr>
        <w:t xml:space="preserve">Dirigentene styrer samtalen på årsmøtet. De gir ordet til relevante personer for å svare på spørsmål fra medlemmene. </w:t>
      </w:r>
    </w:p>
    <w:p w14:paraId="16D8E4A1" w14:textId="341C65B3" w:rsidR="00F2026B" w:rsidRDefault="00F2026B" w:rsidP="00F2026B">
      <w:pPr>
        <w:pStyle w:val="Listeavsnitt"/>
        <w:numPr>
          <w:ilvl w:val="0"/>
          <w:numId w:val="3"/>
        </w:numPr>
        <w:spacing w:after="0" w:line="240" w:lineRule="auto"/>
        <w:rPr>
          <w:rFonts w:ascii="Times New Roman" w:hAnsi="Times New Roman" w:cs="Times New Roman"/>
        </w:rPr>
      </w:pPr>
      <w:r>
        <w:rPr>
          <w:rFonts w:ascii="Times New Roman" w:hAnsi="Times New Roman" w:cs="Times New Roman"/>
        </w:rPr>
        <w:t xml:space="preserve">De som ber om ordet til dagsorden, forretningsorden og saksopplysning får ordet utenom talerlisten. </w:t>
      </w:r>
    </w:p>
    <w:p w14:paraId="17B6E26D" w14:textId="4FF3B7C8" w:rsidR="00F2026B" w:rsidRDefault="00F2026B" w:rsidP="00F2026B">
      <w:pPr>
        <w:pStyle w:val="Listeavsnitt"/>
        <w:numPr>
          <w:ilvl w:val="0"/>
          <w:numId w:val="3"/>
        </w:numPr>
        <w:spacing w:after="0" w:line="240" w:lineRule="auto"/>
        <w:rPr>
          <w:rFonts w:ascii="Times New Roman" w:hAnsi="Times New Roman" w:cs="Times New Roman"/>
        </w:rPr>
      </w:pPr>
      <w:r>
        <w:rPr>
          <w:rFonts w:ascii="Times New Roman" w:hAnsi="Times New Roman" w:cs="Times New Roman"/>
        </w:rPr>
        <w:t xml:space="preserve">Forslag til vedtak må leveres dirigentene skriftlig i chatten. Nye forslag kan ikke fremsettes etter at strek er satt, eller når saken er tatt opp til votering. </w:t>
      </w:r>
    </w:p>
    <w:p w14:paraId="11E297BA" w14:textId="6F2AA0B6" w:rsidR="00F2026B" w:rsidRDefault="00F2026B" w:rsidP="00F2026B">
      <w:pPr>
        <w:pStyle w:val="Listeavsnitt"/>
        <w:numPr>
          <w:ilvl w:val="0"/>
          <w:numId w:val="3"/>
        </w:numPr>
        <w:spacing w:after="0" w:line="240" w:lineRule="auto"/>
        <w:rPr>
          <w:rFonts w:ascii="Times New Roman" w:hAnsi="Times New Roman" w:cs="Times New Roman"/>
        </w:rPr>
      </w:pPr>
      <w:r>
        <w:rPr>
          <w:rFonts w:ascii="Times New Roman" w:hAnsi="Times New Roman" w:cs="Times New Roman"/>
        </w:rPr>
        <w:t xml:space="preserve">Hver medlemsorganisasjon har én stemme på årsmøtet i henhold til statuttene. </w:t>
      </w:r>
    </w:p>
    <w:p w14:paraId="0F551BFA" w14:textId="7A3B2041" w:rsidR="00F2026B" w:rsidRDefault="00F2026B" w:rsidP="00F2026B">
      <w:pPr>
        <w:pStyle w:val="Listeavsnitt"/>
        <w:numPr>
          <w:ilvl w:val="0"/>
          <w:numId w:val="3"/>
        </w:numPr>
        <w:spacing w:after="0" w:line="240" w:lineRule="auto"/>
        <w:rPr>
          <w:rFonts w:ascii="Times New Roman" w:hAnsi="Times New Roman" w:cs="Times New Roman"/>
        </w:rPr>
      </w:pPr>
      <w:r>
        <w:rPr>
          <w:rFonts w:ascii="Times New Roman" w:hAnsi="Times New Roman" w:cs="Times New Roman"/>
        </w:rPr>
        <w:t xml:space="preserve">Vedtak blir gjort med simpelt flertall i de saker der ikke annet er fastsatt i Hjernerådets </w:t>
      </w:r>
      <w:proofErr w:type="spellStart"/>
      <w:r>
        <w:rPr>
          <w:rFonts w:ascii="Times New Roman" w:hAnsi="Times New Roman" w:cs="Times New Roman"/>
        </w:rPr>
        <w:t>statutter</w:t>
      </w:r>
      <w:proofErr w:type="spellEnd"/>
      <w:r>
        <w:rPr>
          <w:rFonts w:ascii="Times New Roman" w:hAnsi="Times New Roman" w:cs="Times New Roman"/>
        </w:rPr>
        <w:t xml:space="preserve">. </w:t>
      </w:r>
    </w:p>
    <w:p w14:paraId="4F0509A4" w14:textId="5039AEBB" w:rsidR="00F2026B" w:rsidRDefault="00F2026B" w:rsidP="00F2026B">
      <w:pPr>
        <w:pStyle w:val="Listeavsnitt"/>
        <w:numPr>
          <w:ilvl w:val="0"/>
          <w:numId w:val="3"/>
        </w:numPr>
        <w:spacing w:after="0" w:line="240" w:lineRule="auto"/>
        <w:rPr>
          <w:rFonts w:ascii="Times New Roman" w:hAnsi="Times New Roman" w:cs="Times New Roman"/>
        </w:rPr>
      </w:pPr>
      <w:r>
        <w:rPr>
          <w:rFonts w:ascii="Times New Roman" w:hAnsi="Times New Roman" w:cs="Times New Roman"/>
        </w:rPr>
        <w:t xml:space="preserve">Delegater </w:t>
      </w:r>
      <w:r w:rsidR="005934F7">
        <w:rPr>
          <w:rFonts w:ascii="Times New Roman" w:hAnsi="Times New Roman" w:cs="Times New Roman"/>
        </w:rPr>
        <w:t>som forlater møtet, må gi beskjed om dette i chatten, slik at man til enhver tid vet hvor mange stemmeberettigede det er på årsmøtet.</w:t>
      </w:r>
    </w:p>
    <w:p w14:paraId="72A2F325" w14:textId="19C8EFAC" w:rsidR="005934F7" w:rsidRPr="00F2026B" w:rsidRDefault="005934F7" w:rsidP="00F2026B">
      <w:pPr>
        <w:pStyle w:val="Listeavsnitt"/>
        <w:numPr>
          <w:ilvl w:val="0"/>
          <w:numId w:val="3"/>
        </w:numPr>
        <w:spacing w:after="0" w:line="240" w:lineRule="auto"/>
        <w:rPr>
          <w:rFonts w:ascii="Times New Roman" w:hAnsi="Times New Roman" w:cs="Times New Roman"/>
        </w:rPr>
      </w:pPr>
      <w:r>
        <w:rPr>
          <w:rFonts w:ascii="Times New Roman" w:hAnsi="Times New Roman" w:cs="Times New Roman"/>
        </w:rPr>
        <w:t xml:space="preserve">Et medlem kan ikke be et annet medlem om å stemme på vegne av seg. </w:t>
      </w:r>
    </w:p>
    <w:p w14:paraId="70DFC79E" w14:textId="3B2CBE41" w:rsidR="00426E54" w:rsidRPr="00A57198" w:rsidRDefault="00426E54" w:rsidP="001F4096">
      <w:pPr>
        <w:spacing w:after="0" w:line="240" w:lineRule="auto"/>
        <w:ind w:left="1418" w:hanging="1418"/>
        <w:rPr>
          <w:rFonts w:ascii="Times New Roman" w:hAnsi="Times New Roman" w:cs="Times New Roman"/>
        </w:rPr>
      </w:pPr>
    </w:p>
    <w:p w14:paraId="21DBA14F" w14:textId="1A59765A" w:rsidR="00426E54" w:rsidRPr="00A57198" w:rsidRDefault="00426E54" w:rsidP="00D3198C">
      <w:pPr>
        <w:spacing w:after="0" w:line="240" w:lineRule="auto"/>
        <w:rPr>
          <w:rFonts w:ascii="Times New Roman" w:hAnsi="Times New Roman" w:cs="Times New Roman"/>
          <w:i/>
          <w:iCs/>
        </w:rPr>
      </w:pPr>
      <w:r w:rsidRPr="00A57198">
        <w:rPr>
          <w:rFonts w:ascii="Times New Roman" w:hAnsi="Times New Roman" w:cs="Times New Roman"/>
          <w:i/>
          <w:iCs/>
        </w:rPr>
        <w:t xml:space="preserve">Forslag til vedtak i </w:t>
      </w:r>
      <w:r w:rsidR="001361F0" w:rsidRPr="00A57198">
        <w:rPr>
          <w:rFonts w:ascii="Times New Roman" w:hAnsi="Times New Roman" w:cs="Times New Roman"/>
          <w:i/>
          <w:iCs/>
        </w:rPr>
        <w:t>årsmøte</w:t>
      </w:r>
      <w:r w:rsidRPr="00A57198">
        <w:rPr>
          <w:rFonts w:ascii="Times New Roman" w:hAnsi="Times New Roman" w:cs="Times New Roman"/>
          <w:i/>
          <w:iCs/>
        </w:rPr>
        <w:t>sak 2</w:t>
      </w:r>
      <w:r w:rsidR="00074199">
        <w:rPr>
          <w:rFonts w:ascii="Times New Roman" w:hAnsi="Times New Roman" w:cs="Times New Roman"/>
          <w:i/>
          <w:iCs/>
        </w:rPr>
        <w:t>a/</w:t>
      </w:r>
      <w:r w:rsidRPr="00A57198">
        <w:rPr>
          <w:rFonts w:ascii="Times New Roman" w:hAnsi="Times New Roman" w:cs="Times New Roman"/>
          <w:i/>
          <w:iCs/>
        </w:rPr>
        <w:t>22: Årsmøtet godkjenner</w:t>
      </w:r>
      <w:r w:rsidR="00D6280C">
        <w:rPr>
          <w:rFonts w:ascii="Times New Roman" w:hAnsi="Times New Roman" w:cs="Times New Roman"/>
          <w:i/>
          <w:iCs/>
        </w:rPr>
        <w:t xml:space="preserve"> styrets forslag til</w:t>
      </w:r>
      <w:r w:rsidRPr="00A57198">
        <w:rPr>
          <w:rFonts w:ascii="Times New Roman" w:hAnsi="Times New Roman" w:cs="Times New Roman"/>
          <w:i/>
          <w:iCs/>
        </w:rPr>
        <w:t xml:space="preserve"> forretningsorden.</w:t>
      </w:r>
    </w:p>
    <w:p w14:paraId="6BB5D412" w14:textId="77777777" w:rsidR="00E67736" w:rsidRDefault="00E67736" w:rsidP="00D3198C">
      <w:pPr>
        <w:spacing w:after="0" w:line="240" w:lineRule="auto"/>
        <w:ind w:left="1418" w:hanging="1418"/>
        <w:rPr>
          <w:rFonts w:ascii="Times New Roman" w:hAnsi="Times New Roman" w:cs="Times New Roman"/>
          <w:i/>
          <w:iCs/>
        </w:rPr>
      </w:pPr>
    </w:p>
    <w:p w14:paraId="345BA12A" w14:textId="2718565C" w:rsidR="00426E54" w:rsidRPr="00E67736" w:rsidRDefault="00426E54" w:rsidP="00D3198C">
      <w:pPr>
        <w:spacing w:after="0" w:line="240" w:lineRule="auto"/>
        <w:ind w:left="1418" w:hanging="1418"/>
        <w:rPr>
          <w:rFonts w:ascii="Times New Roman" w:hAnsi="Times New Roman" w:cs="Times New Roman"/>
        </w:rPr>
      </w:pPr>
      <w:r w:rsidRPr="00E67736">
        <w:rPr>
          <w:rFonts w:ascii="Times New Roman" w:hAnsi="Times New Roman" w:cs="Times New Roman"/>
        </w:rPr>
        <w:t>Valg av personer til ulike oppgaver på årsmøtet. Styret foreslår følgende valg:</w:t>
      </w:r>
    </w:p>
    <w:p w14:paraId="3218E7AC" w14:textId="3C7957DE" w:rsidR="00426E54" w:rsidRPr="00E67736" w:rsidRDefault="001332B8" w:rsidP="001F4096">
      <w:pPr>
        <w:spacing w:after="0" w:line="240" w:lineRule="auto"/>
        <w:ind w:left="1418" w:hanging="1418"/>
        <w:rPr>
          <w:rFonts w:ascii="Times New Roman" w:hAnsi="Times New Roman" w:cs="Times New Roman"/>
        </w:rPr>
      </w:pPr>
      <w:proofErr w:type="spellStart"/>
      <w:r w:rsidRPr="00E67736">
        <w:rPr>
          <w:rFonts w:ascii="Times New Roman" w:hAnsi="Times New Roman" w:cs="Times New Roman"/>
        </w:rPr>
        <w:t>Ho</w:t>
      </w:r>
      <w:r w:rsidR="00426E54" w:rsidRPr="00E67736">
        <w:rPr>
          <w:rFonts w:ascii="Times New Roman" w:hAnsi="Times New Roman" w:cs="Times New Roman"/>
          <w:u w:val="single"/>
        </w:rPr>
        <w:t>veddirigent</w:t>
      </w:r>
      <w:proofErr w:type="spellEnd"/>
      <w:r w:rsidR="00426E54" w:rsidRPr="00E67736">
        <w:rPr>
          <w:rFonts w:ascii="Times New Roman" w:hAnsi="Times New Roman" w:cs="Times New Roman"/>
          <w:u w:val="single"/>
        </w:rPr>
        <w:t>:</w:t>
      </w:r>
      <w:r w:rsidR="00426E54" w:rsidRPr="00E67736">
        <w:rPr>
          <w:rFonts w:ascii="Times New Roman" w:hAnsi="Times New Roman" w:cs="Times New Roman"/>
        </w:rPr>
        <w:t xml:space="preserve"> Jørn M. Sibeko, Epilepsiforbundet</w:t>
      </w:r>
    </w:p>
    <w:p w14:paraId="5D92F183" w14:textId="4BEECC6D" w:rsidR="00426E54" w:rsidRPr="00E67736" w:rsidRDefault="00426E54" w:rsidP="001F4096">
      <w:pPr>
        <w:spacing w:after="0" w:line="240" w:lineRule="auto"/>
        <w:ind w:left="1418" w:hanging="1418"/>
        <w:rPr>
          <w:rFonts w:ascii="Times New Roman" w:hAnsi="Times New Roman" w:cs="Times New Roman"/>
        </w:rPr>
      </w:pPr>
      <w:proofErr w:type="spellStart"/>
      <w:r w:rsidRPr="00E67736">
        <w:rPr>
          <w:rFonts w:ascii="Times New Roman" w:hAnsi="Times New Roman" w:cs="Times New Roman"/>
          <w:u w:val="single"/>
        </w:rPr>
        <w:t>Meddirigent</w:t>
      </w:r>
      <w:proofErr w:type="spellEnd"/>
      <w:r w:rsidRPr="00E67736">
        <w:rPr>
          <w:rFonts w:ascii="Times New Roman" w:hAnsi="Times New Roman" w:cs="Times New Roman"/>
          <w:u w:val="single"/>
        </w:rPr>
        <w:t>:</w:t>
      </w:r>
      <w:r w:rsidRPr="00E67736">
        <w:rPr>
          <w:rFonts w:ascii="Times New Roman" w:hAnsi="Times New Roman" w:cs="Times New Roman"/>
        </w:rPr>
        <w:t xml:space="preserve"> </w:t>
      </w:r>
      <w:r w:rsidR="00154F79" w:rsidRPr="00E67736">
        <w:rPr>
          <w:rFonts w:ascii="Times New Roman" w:hAnsi="Times New Roman" w:cs="Times New Roman"/>
        </w:rPr>
        <w:t xml:space="preserve">Morten Ingvar Lossius, Spesialsykehuset for epilepsi </w:t>
      </w:r>
      <w:r w:rsidR="00446C44" w:rsidRPr="00E67736">
        <w:rPr>
          <w:rFonts w:ascii="Times New Roman" w:hAnsi="Times New Roman" w:cs="Times New Roman"/>
        </w:rPr>
        <w:t>(</w:t>
      </w:r>
      <w:r w:rsidR="00154F79" w:rsidRPr="00E67736">
        <w:rPr>
          <w:rFonts w:ascii="Times New Roman" w:hAnsi="Times New Roman" w:cs="Times New Roman"/>
        </w:rPr>
        <w:t>SSE</w:t>
      </w:r>
      <w:r w:rsidR="00446C44" w:rsidRPr="00E67736">
        <w:rPr>
          <w:rFonts w:ascii="Times New Roman" w:hAnsi="Times New Roman" w:cs="Times New Roman"/>
        </w:rPr>
        <w:t>)</w:t>
      </w:r>
    </w:p>
    <w:p w14:paraId="115294EF" w14:textId="6C2472D1" w:rsidR="00D66B5C" w:rsidRPr="00E67736" w:rsidRDefault="00154F79" w:rsidP="001F4096">
      <w:pPr>
        <w:spacing w:after="0" w:line="240" w:lineRule="auto"/>
        <w:ind w:left="1418" w:hanging="1418"/>
        <w:rPr>
          <w:rFonts w:ascii="Times New Roman" w:hAnsi="Times New Roman" w:cs="Times New Roman"/>
        </w:rPr>
      </w:pPr>
      <w:r w:rsidRPr="00E67736">
        <w:rPr>
          <w:rFonts w:ascii="Times New Roman" w:hAnsi="Times New Roman" w:cs="Times New Roman"/>
          <w:u w:val="single"/>
        </w:rPr>
        <w:t>Referenter:</w:t>
      </w:r>
      <w:r w:rsidRPr="00E67736">
        <w:rPr>
          <w:rFonts w:ascii="Times New Roman" w:hAnsi="Times New Roman" w:cs="Times New Roman"/>
        </w:rPr>
        <w:t xml:space="preserve"> Aud Kvalbein</w:t>
      </w:r>
      <w:r w:rsidR="00EB067A" w:rsidRPr="00E67736">
        <w:rPr>
          <w:rFonts w:ascii="Times New Roman" w:hAnsi="Times New Roman" w:cs="Times New Roman"/>
        </w:rPr>
        <w:t xml:space="preserve"> </w:t>
      </w:r>
      <w:r w:rsidRPr="00E67736">
        <w:rPr>
          <w:rFonts w:ascii="Times New Roman" w:hAnsi="Times New Roman" w:cs="Times New Roman"/>
        </w:rPr>
        <w:t>og Christine Kristoffersen</w:t>
      </w:r>
      <w:r w:rsidR="00EB067A" w:rsidRPr="00E67736">
        <w:rPr>
          <w:rFonts w:ascii="Times New Roman" w:hAnsi="Times New Roman" w:cs="Times New Roman"/>
        </w:rPr>
        <w:t>, begge Hjernerådet</w:t>
      </w:r>
    </w:p>
    <w:p w14:paraId="1EA065BA" w14:textId="4D55BB3A" w:rsidR="00426E54" w:rsidRPr="00E67736" w:rsidRDefault="00D66B5C" w:rsidP="001332B8">
      <w:pPr>
        <w:spacing w:after="0" w:line="240" w:lineRule="auto"/>
        <w:rPr>
          <w:rFonts w:ascii="Times New Roman" w:hAnsi="Times New Roman" w:cs="Times New Roman"/>
        </w:rPr>
      </w:pPr>
      <w:r w:rsidRPr="00E67736">
        <w:rPr>
          <w:rFonts w:ascii="Times New Roman" w:hAnsi="Times New Roman" w:cs="Times New Roman"/>
          <w:u w:val="single"/>
        </w:rPr>
        <w:t xml:space="preserve">Valg </w:t>
      </w:r>
      <w:r w:rsidR="00594807" w:rsidRPr="00E67736">
        <w:rPr>
          <w:rFonts w:ascii="Times New Roman" w:hAnsi="Times New Roman" w:cs="Times New Roman"/>
          <w:u w:val="single"/>
        </w:rPr>
        <w:t xml:space="preserve">av </w:t>
      </w:r>
      <w:r w:rsidRPr="00E67736">
        <w:rPr>
          <w:rFonts w:ascii="Times New Roman" w:hAnsi="Times New Roman" w:cs="Times New Roman"/>
          <w:u w:val="single"/>
        </w:rPr>
        <w:t>overvåkere av valgene:</w:t>
      </w:r>
      <w:r w:rsidRPr="00E67736">
        <w:rPr>
          <w:rFonts w:ascii="Times New Roman" w:hAnsi="Times New Roman" w:cs="Times New Roman"/>
        </w:rPr>
        <w:t xml:space="preserve"> Peggy Ranheim</w:t>
      </w:r>
      <w:r w:rsidR="00EB067A" w:rsidRPr="00E67736">
        <w:rPr>
          <w:rFonts w:ascii="Times New Roman" w:hAnsi="Times New Roman" w:cs="Times New Roman"/>
        </w:rPr>
        <w:t>, Hjerner</w:t>
      </w:r>
      <w:r w:rsidR="003007FF" w:rsidRPr="00E67736">
        <w:rPr>
          <w:rFonts w:ascii="Times New Roman" w:hAnsi="Times New Roman" w:cs="Times New Roman"/>
        </w:rPr>
        <w:t>å</w:t>
      </w:r>
      <w:r w:rsidR="00EB067A" w:rsidRPr="00E67736">
        <w:rPr>
          <w:rFonts w:ascii="Times New Roman" w:hAnsi="Times New Roman" w:cs="Times New Roman"/>
        </w:rPr>
        <w:t>det</w:t>
      </w:r>
      <w:r w:rsidRPr="00E67736">
        <w:rPr>
          <w:rFonts w:ascii="Times New Roman" w:hAnsi="Times New Roman" w:cs="Times New Roman"/>
        </w:rPr>
        <w:t xml:space="preserve"> og Rolf Ledal</w:t>
      </w:r>
      <w:r w:rsidR="00EB067A" w:rsidRPr="00E67736">
        <w:rPr>
          <w:rFonts w:ascii="Times New Roman" w:hAnsi="Times New Roman" w:cs="Times New Roman"/>
        </w:rPr>
        <w:t>, Hjernesvulstforeningen</w:t>
      </w:r>
    </w:p>
    <w:p w14:paraId="3DD9B9D5" w14:textId="305E88F8" w:rsidR="00D66B5C" w:rsidRPr="00E67736" w:rsidRDefault="00D66B5C" w:rsidP="001F4096">
      <w:pPr>
        <w:spacing w:after="0" w:line="240" w:lineRule="auto"/>
        <w:ind w:left="1418" w:hanging="1418"/>
        <w:rPr>
          <w:rFonts w:ascii="Times New Roman" w:hAnsi="Times New Roman" w:cs="Times New Roman"/>
        </w:rPr>
      </w:pPr>
      <w:r w:rsidRPr="00E67736">
        <w:rPr>
          <w:rFonts w:ascii="Times New Roman" w:hAnsi="Times New Roman" w:cs="Times New Roman"/>
          <w:u w:val="single"/>
        </w:rPr>
        <w:t>Valg av protokollunderskrivere:</w:t>
      </w:r>
      <w:r w:rsidRPr="00E67736">
        <w:rPr>
          <w:rFonts w:ascii="Times New Roman" w:hAnsi="Times New Roman" w:cs="Times New Roman"/>
        </w:rPr>
        <w:t xml:space="preserve"> Velges på møtet blant de som deltar</w:t>
      </w:r>
    </w:p>
    <w:p w14:paraId="4D972D22" w14:textId="517BC29A" w:rsidR="004F1A17" w:rsidRPr="00E67736" w:rsidRDefault="004F1A17" w:rsidP="001F4096">
      <w:pPr>
        <w:spacing w:after="0" w:line="240" w:lineRule="auto"/>
        <w:rPr>
          <w:rFonts w:ascii="Times New Roman" w:hAnsi="Times New Roman" w:cs="Times New Roman"/>
          <w:i/>
          <w:iCs/>
        </w:rPr>
      </w:pPr>
      <w:r w:rsidRPr="00E67736">
        <w:rPr>
          <w:rFonts w:ascii="Times New Roman" w:hAnsi="Times New Roman" w:cs="Times New Roman"/>
          <w:i/>
          <w:iCs/>
        </w:rPr>
        <w:tab/>
      </w:r>
      <w:r w:rsidRPr="00E67736">
        <w:rPr>
          <w:rFonts w:ascii="Times New Roman" w:hAnsi="Times New Roman" w:cs="Times New Roman"/>
          <w:i/>
          <w:iCs/>
        </w:rPr>
        <w:tab/>
      </w:r>
    </w:p>
    <w:p w14:paraId="71E44E20" w14:textId="05AC5A6B" w:rsidR="00D66B5C" w:rsidRDefault="00D66B5C" w:rsidP="001F4096">
      <w:pPr>
        <w:spacing w:after="0" w:line="240" w:lineRule="auto"/>
        <w:rPr>
          <w:rFonts w:ascii="Times New Roman" w:hAnsi="Times New Roman" w:cs="Times New Roman"/>
          <w:i/>
          <w:iCs/>
        </w:rPr>
      </w:pPr>
      <w:r w:rsidRPr="00423AB7">
        <w:rPr>
          <w:rFonts w:ascii="Times New Roman" w:hAnsi="Times New Roman" w:cs="Times New Roman"/>
          <w:i/>
          <w:iCs/>
        </w:rPr>
        <w:t xml:space="preserve">Forslag til vedtak i </w:t>
      </w:r>
      <w:r w:rsidR="001361F0" w:rsidRPr="00423AB7">
        <w:rPr>
          <w:rFonts w:ascii="Times New Roman" w:hAnsi="Times New Roman" w:cs="Times New Roman"/>
          <w:i/>
          <w:iCs/>
        </w:rPr>
        <w:t>årsmøte</w:t>
      </w:r>
      <w:r w:rsidRPr="00423AB7">
        <w:rPr>
          <w:rFonts w:ascii="Times New Roman" w:hAnsi="Times New Roman" w:cs="Times New Roman"/>
          <w:i/>
          <w:iCs/>
        </w:rPr>
        <w:t>sak 2</w:t>
      </w:r>
      <w:r w:rsidR="00074199">
        <w:rPr>
          <w:rFonts w:ascii="Times New Roman" w:hAnsi="Times New Roman" w:cs="Times New Roman"/>
          <w:i/>
          <w:iCs/>
        </w:rPr>
        <w:t>b</w:t>
      </w:r>
      <w:r w:rsidRPr="00423AB7">
        <w:rPr>
          <w:rFonts w:ascii="Times New Roman" w:hAnsi="Times New Roman" w:cs="Times New Roman"/>
          <w:i/>
          <w:iCs/>
        </w:rPr>
        <w:t xml:space="preserve">/22: Årsmøtet </w:t>
      </w:r>
      <w:r w:rsidR="005E4454" w:rsidRPr="00423AB7">
        <w:rPr>
          <w:rFonts w:ascii="Times New Roman" w:hAnsi="Times New Roman" w:cs="Times New Roman"/>
          <w:i/>
          <w:iCs/>
        </w:rPr>
        <w:t>godkjenner styrets forslag</w:t>
      </w:r>
      <w:r w:rsidR="00074199">
        <w:rPr>
          <w:rFonts w:ascii="Times New Roman" w:hAnsi="Times New Roman" w:cs="Times New Roman"/>
          <w:i/>
          <w:iCs/>
        </w:rPr>
        <w:t xml:space="preserve"> til </w:t>
      </w:r>
      <w:r w:rsidR="009D3952">
        <w:rPr>
          <w:rFonts w:ascii="Times New Roman" w:hAnsi="Times New Roman" w:cs="Times New Roman"/>
          <w:i/>
          <w:iCs/>
        </w:rPr>
        <w:t xml:space="preserve">personer til de ulike oppgavene på årsmøtet. </w:t>
      </w:r>
      <w:r w:rsidR="005E4454" w:rsidRPr="00423AB7">
        <w:rPr>
          <w:rFonts w:ascii="Times New Roman" w:hAnsi="Times New Roman" w:cs="Times New Roman"/>
          <w:i/>
          <w:iCs/>
        </w:rPr>
        <w:t xml:space="preserve"> </w:t>
      </w:r>
    </w:p>
    <w:p w14:paraId="586C5A39" w14:textId="77777777" w:rsidR="00E341DE" w:rsidRDefault="00E341DE" w:rsidP="001F4096">
      <w:pPr>
        <w:spacing w:after="0" w:line="240" w:lineRule="auto"/>
        <w:rPr>
          <w:rFonts w:ascii="Times New Roman" w:hAnsi="Times New Roman" w:cs="Times New Roman"/>
          <w:i/>
          <w:iCs/>
        </w:rPr>
      </w:pPr>
    </w:p>
    <w:p w14:paraId="2F5AF502" w14:textId="00687C05" w:rsidR="00E341DE" w:rsidRPr="00E341DE" w:rsidRDefault="00E341DE" w:rsidP="001F4096">
      <w:pPr>
        <w:spacing w:after="0" w:line="240" w:lineRule="auto"/>
        <w:rPr>
          <w:rFonts w:ascii="Times New Roman" w:hAnsi="Times New Roman" w:cs="Times New Roman"/>
        </w:rPr>
      </w:pPr>
      <w:r>
        <w:rPr>
          <w:rFonts w:ascii="Times New Roman" w:hAnsi="Times New Roman" w:cs="Times New Roman"/>
        </w:rPr>
        <w:t xml:space="preserve">Det valgte dirigentene overtar ledelsen av </w:t>
      </w:r>
      <w:r w:rsidR="00833E67">
        <w:rPr>
          <w:rFonts w:ascii="Times New Roman" w:hAnsi="Times New Roman" w:cs="Times New Roman"/>
        </w:rPr>
        <w:t>Hjernerådets års</w:t>
      </w:r>
      <w:r>
        <w:rPr>
          <w:rFonts w:ascii="Times New Roman" w:hAnsi="Times New Roman" w:cs="Times New Roman"/>
        </w:rPr>
        <w:t>møte.</w:t>
      </w:r>
    </w:p>
    <w:p w14:paraId="39142551" w14:textId="1DBA8269" w:rsidR="001F4096" w:rsidRPr="00A57198" w:rsidRDefault="004F1A17" w:rsidP="005E4454">
      <w:pPr>
        <w:spacing w:after="0" w:line="240" w:lineRule="auto"/>
        <w:rPr>
          <w:rFonts w:ascii="Times New Roman" w:hAnsi="Times New Roman" w:cs="Times New Roman"/>
        </w:rPr>
      </w:pPr>
      <w:r w:rsidRPr="004F1A17">
        <w:rPr>
          <w:rFonts w:ascii="Times New Roman" w:hAnsi="Times New Roman" w:cs="Times New Roman"/>
        </w:rPr>
        <w:tab/>
      </w:r>
      <w:r w:rsidR="001F4096" w:rsidRPr="00A57198">
        <w:rPr>
          <w:rFonts w:ascii="Times New Roman" w:hAnsi="Times New Roman" w:cs="Times New Roman"/>
        </w:rPr>
        <w:t xml:space="preserve"> </w:t>
      </w:r>
    </w:p>
    <w:p w14:paraId="1143E2D6" w14:textId="77777777" w:rsidR="007E1D4B" w:rsidRDefault="007E1D4B" w:rsidP="003B2F4C">
      <w:pPr>
        <w:pStyle w:val="Ingenmellomrom"/>
        <w:rPr>
          <w:rFonts w:ascii="Times New Roman" w:hAnsi="Times New Roman" w:cs="Times New Roman"/>
          <w:b/>
          <w:bCs/>
          <w:highlight w:val="cyan"/>
        </w:rPr>
      </w:pPr>
    </w:p>
    <w:p w14:paraId="625109A8" w14:textId="3DD0E091" w:rsidR="003B2F4C" w:rsidRDefault="003B2F4C" w:rsidP="003B2F4C">
      <w:pPr>
        <w:pStyle w:val="Ingenmellomrom"/>
        <w:rPr>
          <w:rFonts w:ascii="Times New Roman" w:hAnsi="Times New Roman" w:cs="Times New Roman"/>
          <w:b/>
          <w:bCs/>
        </w:rPr>
      </w:pPr>
      <w:r>
        <w:rPr>
          <w:rFonts w:ascii="Times New Roman" w:hAnsi="Times New Roman" w:cs="Times New Roman"/>
          <w:b/>
          <w:bCs/>
          <w:highlight w:val="cyan"/>
        </w:rPr>
        <w:t>Årsmøtesak 3/22: Godkjenning av årsmelding 2021</w:t>
      </w:r>
    </w:p>
    <w:p w14:paraId="59EC5A08" w14:textId="77777777" w:rsidR="003B2F4C" w:rsidRDefault="003B2F4C" w:rsidP="003B2F4C">
      <w:pPr>
        <w:pStyle w:val="Ingenmellomrom"/>
        <w:rPr>
          <w:rFonts w:ascii="Times New Roman" w:hAnsi="Times New Roman" w:cs="Times New Roman"/>
        </w:rPr>
      </w:pPr>
      <w:r>
        <w:rPr>
          <w:rFonts w:ascii="Times New Roman" w:hAnsi="Times New Roman" w:cs="Times New Roman"/>
        </w:rPr>
        <w:lastRenderedPageBreak/>
        <w:t xml:space="preserve">Styreleder legger fram årsmeldingen og svarer på spørsmål. </w:t>
      </w:r>
    </w:p>
    <w:p w14:paraId="5B46C33D" w14:textId="5F13213B" w:rsidR="003B2F4C" w:rsidRDefault="003B2F4C" w:rsidP="003B2F4C">
      <w:pPr>
        <w:pStyle w:val="Ingenmellomrom"/>
        <w:rPr>
          <w:rFonts w:ascii="Times New Roman" w:hAnsi="Times New Roman" w:cs="Times New Roman"/>
        </w:rPr>
      </w:pPr>
      <w:r>
        <w:rPr>
          <w:rFonts w:ascii="Times New Roman" w:hAnsi="Times New Roman" w:cs="Times New Roman"/>
          <w:highlight w:val="yellow"/>
        </w:rPr>
        <w:t>Årsmeldingen ligger her</w:t>
      </w:r>
      <w:r w:rsidR="000E5260">
        <w:rPr>
          <w:rFonts w:ascii="Times New Roman" w:hAnsi="Times New Roman" w:cs="Times New Roman"/>
        </w:rPr>
        <w:t>:</w:t>
      </w:r>
    </w:p>
    <w:p w14:paraId="7BEECDF7" w14:textId="77777777" w:rsidR="000E5260" w:rsidRDefault="000E5260" w:rsidP="003B2F4C">
      <w:pPr>
        <w:pStyle w:val="Ingenmellomrom"/>
        <w:rPr>
          <w:rFonts w:ascii="Times New Roman" w:hAnsi="Times New Roman" w:cs="Times New Roman"/>
        </w:rPr>
      </w:pPr>
    </w:p>
    <w:p w14:paraId="43B05755" w14:textId="77777777" w:rsidR="000E5260" w:rsidRDefault="0094561A" w:rsidP="000E5260">
      <w:hyperlink r:id="rId9" w:history="1">
        <w:r w:rsidR="000E5260" w:rsidRPr="005A102F">
          <w:rPr>
            <w:rStyle w:val="Hyperkobling"/>
          </w:rPr>
          <w:t>http://www.hjerneradet.no/wp-content/uploads/2022/02/Hjerneradets-arsmelding-2021-signert-15.02.2022.pdf</w:t>
        </w:r>
      </w:hyperlink>
    </w:p>
    <w:p w14:paraId="6E5B67F7" w14:textId="77777777" w:rsidR="000E5260" w:rsidRDefault="000E5260" w:rsidP="003B2F4C">
      <w:pPr>
        <w:pStyle w:val="Ingenmellomrom"/>
        <w:rPr>
          <w:rFonts w:ascii="Times New Roman" w:hAnsi="Times New Roman" w:cs="Times New Roman"/>
        </w:rPr>
      </w:pPr>
    </w:p>
    <w:p w14:paraId="44BCEF4D" w14:textId="77777777" w:rsidR="003B2F4C" w:rsidRDefault="003B2F4C" w:rsidP="003B2F4C">
      <w:pPr>
        <w:pStyle w:val="Ingenmellomrom"/>
        <w:rPr>
          <w:rFonts w:ascii="Times New Roman" w:hAnsi="Times New Roman" w:cs="Times New Roman"/>
        </w:rPr>
      </w:pPr>
      <w:r>
        <w:rPr>
          <w:rFonts w:ascii="Times New Roman" w:hAnsi="Times New Roman" w:cs="Times New Roman"/>
        </w:rPr>
        <w:t xml:space="preserve">På sitt møte 14. februar 2022 godkjente Hjernerådets styre to nye medlemsorganisasjoner: Hjernerystelsesforeningen og Bergen </w:t>
      </w:r>
      <w:proofErr w:type="spellStart"/>
      <w:r>
        <w:rPr>
          <w:rFonts w:ascii="Times New Roman" w:hAnsi="Times New Roman" w:cs="Times New Roman"/>
        </w:rPr>
        <w:t>Epilepsy</w:t>
      </w:r>
      <w:proofErr w:type="spellEnd"/>
      <w:r>
        <w:rPr>
          <w:rFonts w:ascii="Times New Roman" w:hAnsi="Times New Roman" w:cs="Times New Roman"/>
        </w:rPr>
        <w:t xml:space="preserve"> Research Group (BERG). Årsmøtet skal formelt godkjenne alle nye medlemsorganisasjoner siden forrige årsmøte, også de som er godkjent av styret i den delen av året som er fra 1.1 fram til datoen for årsmøtet. </w:t>
      </w:r>
    </w:p>
    <w:p w14:paraId="69475E51" w14:textId="77777777" w:rsidR="007E1D4B" w:rsidRDefault="007E1D4B" w:rsidP="003B2F4C">
      <w:pPr>
        <w:pStyle w:val="Ingenmellomrom"/>
        <w:rPr>
          <w:rFonts w:ascii="Times New Roman" w:hAnsi="Times New Roman" w:cs="Times New Roman"/>
          <w:i/>
          <w:iCs/>
        </w:rPr>
      </w:pPr>
    </w:p>
    <w:p w14:paraId="1F352548" w14:textId="7461DC25" w:rsidR="003B2F4C" w:rsidRDefault="003B2F4C" w:rsidP="003B2F4C">
      <w:pPr>
        <w:pStyle w:val="Ingenmellomrom"/>
        <w:rPr>
          <w:rFonts w:ascii="Times New Roman" w:hAnsi="Times New Roman" w:cs="Times New Roman"/>
          <w:i/>
          <w:iCs/>
        </w:rPr>
      </w:pPr>
      <w:r>
        <w:rPr>
          <w:rFonts w:ascii="Times New Roman" w:hAnsi="Times New Roman" w:cs="Times New Roman"/>
          <w:i/>
          <w:iCs/>
        </w:rPr>
        <w:t xml:space="preserve">Forslag til vedtak i årsmøtesak 3/22: </w:t>
      </w:r>
    </w:p>
    <w:p w14:paraId="54E3F97F" w14:textId="77777777" w:rsidR="003B2F4C" w:rsidRDefault="003B2F4C" w:rsidP="003B2F4C">
      <w:pPr>
        <w:pStyle w:val="Ingenmellomrom"/>
        <w:rPr>
          <w:rFonts w:ascii="Times New Roman" w:hAnsi="Times New Roman" w:cs="Times New Roman"/>
          <w:i/>
          <w:iCs/>
        </w:rPr>
      </w:pPr>
      <w:r>
        <w:rPr>
          <w:rFonts w:ascii="Times New Roman" w:hAnsi="Times New Roman" w:cs="Times New Roman"/>
          <w:i/>
          <w:iCs/>
        </w:rPr>
        <w:t>Årsmøtet godkjenner Hjernerådets årsmelding for 2021.</w:t>
      </w:r>
    </w:p>
    <w:p w14:paraId="48E75BC5" w14:textId="77777777" w:rsidR="003B2F4C" w:rsidRDefault="003B2F4C" w:rsidP="003B2F4C">
      <w:pPr>
        <w:pStyle w:val="Ingenmellomrom"/>
        <w:rPr>
          <w:rFonts w:ascii="Times New Roman" w:hAnsi="Times New Roman" w:cs="Times New Roman"/>
          <w:i/>
          <w:iCs/>
        </w:rPr>
      </w:pPr>
      <w:r>
        <w:rPr>
          <w:rFonts w:ascii="Times New Roman" w:hAnsi="Times New Roman" w:cs="Times New Roman"/>
          <w:i/>
          <w:iCs/>
        </w:rPr>
        <w:t xml:space="preserve">Etter statuttene og sedvane godkjenner årsmøtet formelt følgende nye medlemsorganisasjoner i Hjernerådet siden siste årsmøte: </w:t>
      </w:r>
    </w:p>
    <w:p w14:paraId="6EB87E36" w14:textId="77777777" w:rsidR="003B2F4C" w:rsidRDefault="003B2F4C" w:rsidP="003B2F4C">
      <w:pPr>
        <w:pStyle w:val="Ingenmellomrom"/>
        <w:numPr>
          <w:ilvl w:val="0"/>
          <w:numId w:val="20"/>
        </w:numPr>
        <w:rPr>
          <w:rFonts w:ascii="Times New Roman" w:eastAsia="Times New Roman" w:hAnsi="Times New Roman" w:cs="Times New Roman"/>
          <w:i/>
          <w:iCs/>
        </w:rPr>
      </w:pPr>
      <w:r>
        <w:rPr>
          <w:rFonts w:ascii="Times New Roman" w:eastAsia="Times New Roman" w:hAnsi="Times New Roman" w:cs="Times New Roman"/>
          <w:i/>
          <w:iCs/>
        </w:rPr>
        <w:t>Nasjonal kompetansetjeneste for bevegelsesforstyrrelser (NKB), godkjent av styret 25. mars 2021</w:t>
      </w:r>
    </w:p>
    <w:p w14:paraId="36CEE22B" w14:textId="77777777" w:rsidR="003B2F4C" w:rsidRDefault="003B2F4C" w:rsidP="003B2F4C">
      <w:pPr>
        <w:pStyle w:val="Ingenmellomrom"/>
        <w:numPr>
          <w:ilvl w:val="0"/>
          <w:numId w:val="20"/>
        </w:numPr>
        <w:rPr>
          <w:rFonts w:ascii="Times New Roman" w:eastAsia="Times New Roman" w:hAnsi="Times New Roman" w:cs="Times New Roman"/>
          <w:i/>
          <w:iCs/>
        </w:rPr>
      </w:pPr>
      <w:r>
        <w:rPr>
          <w:rFonts w:ascii="Times New Roman" w:eastAsia="Times New Roman" w:hAnsi="Times New Roman" w:cs="Times New Roman"/>
          <w:i/>
          <w:iCs/>
        </w:rPr>
        <w:t>Nasjonal behandlingstjeneste for hørsel og psykisk helse, godkjent av styret 1. desember 2021</w:t>
      </w:r>
    </w:p>
    <w:p w14:paraId="39C74B89" w14:textId="77777777" w:rsidR="003B2F4C" w:rsidRDefault="003B2F4C" w:rsidP="003B2F4C">
      <w:pPr>
        <w:pStyle w:val="Ingenmellomrom"/>
        <w:numPr>
          <w:ilvl w:val="0"/>
          <w:numId w:val="20"/>
        </w:numPr>
        <w:rPr>
          <w:rFonts w:ascii="Times New Roman" w:eastAsia="Times New Roman" w:hAnsi="Times New Roman" w:cs="Times New Roman"/>
          <w:i/>
          <w:iCs/>
        </w:rPr>
      </w:pPr>
      <w:r>
        <w:rPr>
          <w:rFonts w:ascii="Times New Roman" w:eastAsia="Times New Roman" w:hAnsi="Times New Roman" w:cs="Times New Roman"/>
          <w:i/>
          <w:iCs/>
        </w:rPr>
        <w:t>Hjernerystelsesforeningen, godkjent av styret 14. februar 2022</w:t>
      </w:r>
    </w:p>
    <w:p w14:paraId="2DA99E4A" w14:textId="77777777" w:rsidR="003B2F4C" w:rsidRDefault="003B2F4C" w:rsidP="003B2F4C">
      <w:pPr>
        <w:pStyle w:val="Ingenmellomrom"/>
        <w:numPr>
          <w:ilvl w:val="0"/>
          <w:numId w:val="20"/>
        </w:numPr>
        <w:rPr>
          <w:rFonts w:ascii="Times New Roman" w:eastAsia="Times New Roman" w:hAnsi="Times New Roman" w:cs="Times New Roman"/>
          <w:i/>
          <w:iCs/>
        </w:rPr>
      </w:pPr>
      <w:r>
        <w:rPr>
          <w:rFonts w:ascii="Times New Roman" w:eastAsia="Times New Roman" w:hAnsi="Times New Roman" w:cs="Times New Roman"/>
          <w:i/>
          <w:iCs/>
        </w:rPr>
        <w:t xml:space="preserve">Bergen </w:t>
      </w:r>
      <w:proofErr w:type="spellStart"/>
      <w:r>
        <w:rPr>
          <w:rFonts w:ascii="Times New Roman" w:eastAsia="Times New Roman" w:hAnsi="Times New Roman" w:cs="Times New Roman"/>
          <w:i/>
          <w:iCs/>
        </w:rPr>
        <w:t>Epilepsy</w:t>
      </w:r>
      <w:proofErr w:type="spellEnd"/>
      <w:r>
        <w:rPr>
          <w:rFonts w:ascii="Times New Roman" w:eastAsia="Times New Roman" w:hAnsi="Times New Roman" w:cs="Times New Roman"/>
          <w:i/>
          <w:iCs/>
        </w:rPr>
        <w:t xml:space="preserve"> Research Group (BERG), godkjent av styret 14. februar 2022</w:t>
      </w:r>
    </w:p>
    <w:p w14:paraId="6B4E9441" w14:textId="77777777" w:rsidR="005E4454" w:rsidRPr="00CB4D35" w:rsidRDefault="005E4454" w:rsidP="005E4454">
      <w:pPr>
        <w:pStyle w:val="Ingenmellomrom"/>
        <w:rPr>
          <w:rFonts w:ascii="Times New Roman" w:hAnsi="Times New Roman" w:cs="Times New Roman"/>
        </w:rPr>
      </w:pPr>
    </w:p>
    <w:p w14:paraId="266C5F41" w14:textId="77777777" w:rsidR="007E1D4B" w:rsidRDefault="007E1D4B" w:rsidP="005E4454">
      <w:pPr>
        <w:pStyle w:val="Ingenmellomrom"/>
        <w:rPr>
          <w:rFonts w:ascii="Times New Roman" w:hAnsi="Times New Roman" w:cs="Times New Roman"/>
          <w:b/>
          <w:bCs/>
          <w:highlight w:val="cyan"/>
        </w:rPr>
      </w:pPr>
    </w:p>
    <w:p w14:paraId="72512A17" w14:textId="71FA3266" w:rsidR="001F4096" w:rsidRPr="0079145A" w:rsidRDefault="001F4096" w:rsidP="005E4454">
      <w:pPr>
        <w:pStyle w:val="Ingenmellomrom"/>
        <w:rPr>
          <w:rFonts w:ascii="Times New Roman" w:hAnsi="Times New Roman" w:cs="Times New Roman"/>
          <w:b/>
          <w:bCs/>
        </w:rPr>
      </w:pPr>
      <w:r w:rsidRPr="0079145A">
        <w:rPr>
          <w:rFonts w:ascii="Times New Roman" w:hAnsi="Times New Roman" w:cs="Times New Roman"/>
          <w:b/>
          <w:bCs/>
          <w:highlight w:val="cyan"/>
        </w:rPr>
        <w:t>Årsmøtesak 4/22:</w:t>
      </w:r>
      <w:r w:rsidR="00911BB5">
        <w:rPr>
          <w:rFonts w:ascii="Times New Roman" w:hAnsi="Times New Roman" w:cs="Times New Roman"/>
          <w:b/>
          <w:bCs/>
          <w:highlight w:val="cyan"/>
        </w:rPr>
        <w:t xml:space="preserve"> </w:t>
      </w:r>
      <w:r w:rsidRPr="0079145A">
        <w:rPr>
          <w:rFonts w:ascii="Times New Roman" w:hAnsi="Times New Roman" w:cs="Times New Roman"/>
          <w:b/>
          <w:bCs/>
          <w:highlight w:val="cyan"/>
        </w:rPr>
        <w:t>Godkjenning av årsregnskap 2021</w:t>
      </w:r>
    </w:p>
    <w:p w14:paraId="42FC1A5E" w14:textId="78D9D904" w:rsidR="005E4454" w:rsidRPr="00A57198" w:rsidRDefault="00CC0B42" w:rsidP="005E4454">
      <w:pPr>
        <w:pStyle w:val="Ingenmellomrom"/>
        <w:rPr>
          <w:rFonts w:ascii="Times New Roman" w:hAnsi="Times New Roman" w:cs="Times New Roman"/>
        </w:rPr>
      </w:pPr>
      <w:r w:rsidRPr="00A57198">
        <w:rPr>
          <w:rFonts w:ascii="Times New Roman" w:hAnsi="Times New Roman" w:cs="Times New Roman"/>
        </w:rPr>
        <w:t>Generalsekretæren legger fram årsregnskapet og svarer på spørsmål</w:t>
      </w:r>
      <w:r w:rsidR="001361F0" w:rsidRPr="00A57198">
        <w:rPr>
          <w:rFonts w:ascii="Times New Roman" w:hAnsi="Times New Roman" w:cs="Times New Roman"/>
        </w:rPr>
        <w:t>.</w:t>
      </w:r>
    </w:p>
    <w:p w14:paraId="0F8E9178" w14:textId="004A8C7B" w:rsidR="001361F0" w:rsidRDefault="001361F0" w:rsidP="005E4454">
      <w:pPr>
        <w:pStyle w:val="Ingenmellomrom"/>
        <w:rPr>
          <w:rFonts w:ascii="Times New Roman" w:hAnsi="Times New Roman" w:cs="Times New Roman"/>
          <w:highlight w:val="yellow"/>
        </w:rPr>
      </w:pPr>
      <w:r w:rsidRPr="008E5885">
        <w:rPr>
          <w:rFonts w:ascii="Times New Roman" w:hAnsi="Times New Roman" w:cs="Times New Roman"/>
          <w:highlight w:val="yellow"/>
        </w:rPr>
        <w:t xml:space="preserve">Årsregnskapet ligger </w:t>
      </w:r>
      <w:r w:rsidR="009A3A7C" w:rsidRPr="008E5885">
        <w:rPr>
          <w:rFonts w:ascii="Times New Roman" w:hAnsi="Times New Roman" w:cs="Times New Roman"/>
          <w:highlight w:val="yellow"/>
        </w:rPr>
        <w:t>her</w:t>
      </w:r>
      <w:r w:rsidR="00980F1B">
        <w:rPr>
          <w:rFonts w:ascii="Times New Roman" w:hAnsi="Times New Roman" w:cs="Times New Roman"/>
          <w:highlight w:val="yellow"/>
        </w:rPr>
        <w:t>:</w:t>
      </w:r>
    </w:p>
    <w:p w14:paraId="46FBFE9C" w14:textId="4C637BCB" w:rsidR="00980F1B" w:rsidRDefault="00980F1B" w:rsidP="005E4454">
      <w:pPr>
        <w:pStyle w:val="Ingenmellomrom"/>
        <w:rPr>
          <w:rFonts w:ascii="Times New Roman" w:hAnsi="Times New Roman" w:cs="Times New Roman"/>
          <w:highlight w:val="yellow"/>
        </w:rPr>
      </w:pPr>
    </w:p>
    <w:p w14:paraId="156602CA" w14:textId="77777777" w:rsidR="00980F1B" w:rsidRDefault="0094561A" w:rsidP="00980F1B">
      <w:hyperlink r:id="rId10" w:history="1">
        <w:r w:rsidR="00980F1B" w:rsidRPr="005A102F">
          <w:rPr>
            <w:rStyle w:val="Hyperkobling"/>
          </w:rPr>
          <w:t>http://www.hjerneradet.no/wp-content/uploads/2022/02/Hjerneradets-arsregnskap-2021-signert-15.02.2022.pdf</w:t>
        </w:r>
      </w:hyperlink>
    </w:p>
    <w:p w14:paraId="1F90E9CC" w14:textId="77777777" w:rsidR="00980F1B" w:rsidRPr="008E5885" w:rsidRDefault="00980F1B" w:rsidP="005E4454">
      <w:pPr>
        <w:pStyle w:val="Ingenmellomrom"/>
        <w:rPr>
          <w:rFonts w:ascii="Times New Roman" w:hAnsi="Times New Roman" w:cs="Times New Roman"/>
          <w:highlight w:val="yellow"/>
        </w:rPr>
      </w:pPr>
    </w:p>
    <w:p w14:paraId="2533A6F7" w14:textId="13E2C1B9" w:rsidR="008E5885" w:rsidRDefault="008E5885" w:rsidP="005E4454">
      <w:pPr>
        <w:pStyle w:val="Ingenmellomrom"/>
        <w:rPr>
          <w:rFonts w:ascii="Times New Roman" w:hAnsi="Times New Roman" w:cs="Times New Roman"/>
          <w:highlight w:val="yellow"/>
        </w:rPr>
      </w:pPr>
      <w:r w:rsidRPr="008E5885">
        <w:rPr>
          <w:rFonts w:ascii="Times New Roman" w:hAnsi="Times New Roman" w:cs="Times New Roman"/>
          <w:highlight w:val="yellow"/>
        </w:rPr>
        <w:t>Fullstendighetserklæringen ligger he</w:t>
      </w:r>
      <w:r w:rsidR="00980F1B">
        <w:rPr>
          <w:rFonts w:ascii="Times New Roman" w:hAnsi="Times New Roman" w:cs="Times New Roman"/>
          <w:highlight w:val="yellow"/>
        </w:rPr>
        <w:t>r:</w:t>
      </w:r>
    </w:p>
    <w:p w14:paraId="7D2E8CFA" w14:textId="77777777" w:rsidR="002A5C88" w:rsidRDefault="002A5C88" w:rsidP="005E4454">
      <w:pPr>
        <w:pStyle w:val="Ingenmellomrom"/>
        <w:rPr>
          <w:rFonts w:ascii="Times New Roman" w:hAnsi="Times New Roman" w:cs="Times New Roman"/>
          <w:highlight w:val="yellow"/>
        </w:rPr>
      </w:pPr>
    </w:p>
    <w:p w14:paraId="6E8C3539" w14:textId="77777777" w:rsidR="002A5C88" w:rsidRDefault="0094561A" w:rsidP="002A5C88">
      <w:hyperlink r:id="rId11" w:history="1">
        <w:r w:rsidR="002A5C88" w:rsidRPr="005A102F">
          <w:rPr>
            <w:rStyle w:val="Hyperkobling"/>
          </w:rPr>
          <w:t>http://www.hjerneradet.no/wp-content/uploads/2022/02/Fullstendighetserklæring_2021.pdf</w:t>
        </w:r>
      </w:hyperlink>
    </w:p>
    <w:p w14:paraId="605AF507" w14:textId="1C7707C1" w:rsidR="00980F1B" w:rsidRDefault="00980F1B" w:rsidP="005E4454">
      <w:pPr>
        <w:pStyle w:val="Ingenmellomrom"/>
        <w:rPr>
          <w:rFonts w:ascii="Times New Roman" w:hAnsi="Times New Roman" w:cs="Times New Roman"/>
          <w:highlight w:val="yellow"/>
        </w:rPr>
      </w:pPr>
    </w:p>
    <w:p w14:paraId="1D713468" w14:textId="77777777" w:rsidR="00980F1B" w:rsidRPr="008E5885" w:rsidRDefault="00980F1B" w:rsidP="005E4454">
      <w:pPr>
        <w:pStyle w:val="Ingenmellomrom"/>
        <w:rPr>
          <w:rFonts w:ascii="Times New Roman" w:hAnsi="Times New Roman" w:cs="Times New Roman"/>
          <w:highlight w:val="yellow"/>
        </w:rPr>
      </w:pPr>
    </w:p>
    <w:p w14:paraId="2D842DC1" w14:textId="4E8A94AD" w:rsidR="008E5885" w:rsidRDefault="008E5885" w:rsidP="005E4454">
      <w:pPr>
        <w:pStyle w:val="Ingenmellomrom"/>
        <w:rPr>
          <w:rFonts w:ascii="Times New Roman" w:hAnsi="Times New Roman" w:cs="Times New Roman"/>
        </w:rPr>
      </w:pPr>
      <w:r w:rsidRPr="008E5885">
        <w:rPr>
          <w:rFonts w:ascii="Times New Roman" w:hAnsi="Times New Roman" w:cs="Times New Roman"/>
          <w:highlight w:val="yellow"/>
        </w:rPr>
        <w:t>Revisjonsberetningen ligger her</w:t>
      </w:r>
      <w:r w:rsidR="0006024C">
        <w:rPr>
          <w:rFonts w:ascii="Times New Roman" w:hAnsi="Times New Roman" w:cs="Times New Roman"/>
        </w:rPr>
        <w:t>:</w:t>
      </w:r>
    </w:p>
    <w:p w14:paraId="35769C12" w14:textId="224E359C" w:rsidR="0006024C" w:rsidRDefault="0006024C" w:rsidP="005E4454">
      <w:pPr>
        <w:pStyle w:val="Ingenmellomrom"/>
        <w:rPr>
          <w:rFonts w:ascii="Times New Roman" w:hAnsi="Times New Roman" w:cs="Times New Roman"/>
        </w:rPr>
      </w:pPr>
    </w:p>
    <w:p w14:paraId="2D6B57B2" w14:textId="5FAA9414" w:rsidR="0006024C" w:rsidRDefault="0094561A" w:rsidP="0006024C">
      <w:hyperlink r:id="rId12" w:history="1">
        <w:r w:rsidR="0006024C" w:rsidRPr="005A102F">
          <w:rPr>
            <w:rStyle w:val="Hyperkobling"/>
          </w:rPr>
          <w:t>http://www.hjerneradet.no/wp-content/uploads/2022/02/Hjernerådet-revisjonsberetning-2021.pdf</w:t>
        </w:r>
      </w:hyperlink>
    </w:p>
    <w:p w14:paraId="2DFF9E15" w14:textId="77777777" w:rsidR="0006024C" w:rsidRPr="0006024C" w:rsidRDefault="0006024C" w:rsidP="0006024C"/>
    <w:p w14:paraId="6FEB3D9B" w14:textId="77777777" w:rsidR="008E5885" w:rsidRPr="00A57198" w:rsidRDefault="008E5885" w:rsidP="005E4454">
      <w:pPr>
        <w:pStyle w:val="Ingenmellomrom"/>
        <w:rPr>
          <w:rFonts w:ascii="Times New Roman" w:hAnsi="Times New Roman" w:cs="Times New Roman"/>
        </w:rPr>
      </w:pPr>
    </w:p>
    <w:p w14:paraId="1504ADAC" w14:textId="06435897" w:rsidR="00CC0B42" w:rsidRPr="00A57198" w:rsidRDefault="00CC0B42" w:rsidP="001332B8">
      <w:pPr>
        <w:pStyle w:val="Ingenmellomrom"/>
        <w:rPr>
          <w:rFonts w:ascii="Times New Roman" w:hAnsi="Times New Roman" w:cs="Times New Roman"/>
          <w:i/>
          <w:iCs/>
        </w:rPr>
      </w:pPr>
      <w:r w:rsidRPr="00A57198">
        <w:rPr>
          <w:rFonts w:ascii="Times New Roman" w:hAnsi="Times New Roman" w:cs="Times New Roman"/>
          <w:i/>
          <w:iCs/>
        </w:rPr>
        <w:t xml:space="preserve">Forslag til vedtak </w:t>
      </w:r>
      <w:r w:rsidR="001A4ADF" w:rsidRPr="00A57198">
        <w:rPr>
          <w:rFonts w:ascii="Times New Roman" w:hAnsi="Times New Roman" w:cs="Times New Roman"/>
          <w:i/>
          <w:iCs/>
        </w:rPr>
        <w:t xml:space="preserve">i </w:t>
      </w:r>
      <w:r w:rsidR="001361F0" w:rsidRPr="00A57198">
        <w:rPr>
          <w:rFonts w:ascii="Times New Roman" w:hAnsi="Times New Roman" w:cs="Times New Roman"/>
          <w:i/>
          <w:iCs/>
        </w:rPr>
        <w:t>årsmøte</w:t>
      </w:r>
      <w:r w:rsidR="001A4ADF" w:rsidRPr="00A57198">
        <w:rPr>
          <w:rFonts w:ascii="Times New Roman" w:hAnsi="Times New Roman" w:cs="Times New Roman"/>
          <w:i/>
          <w:iCs/>
        </w:rPr>
        <w:t>sak</w:t>
      </w:r>
      <w:r w:rsidR="001361F0" w:rsidRPr="00A57198">
        <w:rPr>
          <w:rFonts w:ascii="Times New Roman" w:hAnsi="Times New Roman" w:cs="Times New Roman"/>
          <w:i/>
          <w:iCs/>
        </w:rPr>
        <w:t xml:space="preserve"> 4/22: Årsmøtet godkjenner Hjernerådets årsregnskap for 2021. </w:t>
      </w:r>
    </w:p>
    <w:p w14:paraId="1FAF99EC" w14:textId="77777777" w:rsidR="001361F0" w:rsidRPr="00A57198" w:rsidRDefault="001361F0" w:rsidP="00533DCA">
      <w:pPr>
        <w:pStyle w:val="Ingenmellomrom"/>
        <w:ind w:left="1416"/>
        <w:rPr>
          <w:rFonts w:ascii="Times New Roman" w:hAnsi="Times New Roman" w:cs="Times New Roman"/>
        </w:rPr>
      </w:pPr>
    </w:p>
    <w:p w14:paraId="56E054E3" w14:textId="77777777" w:rsidR="007E1D4B" w:rsidRDefault="007E1D4B" w:rsidP="001332B8">
      <w:pPr>
        <w:pStyle w:val="Ingenmellomrom"/>
        <w:ind w:left="2120" w:hanging="2120"/>
        <w:rPr>
          <w:rFonts w:ascii="Times New Roman" w:hAnsi="Times New Roman" w:cs="Times New Roman"/>
          <w:b/>
          <w:bCs/>
          <w:highlight w:val="cyan"/>
        </w:rPr>
      </w:pPr>
    </w:p>
    <w:p w14:paraId="33B568E6" w14:textId="268EFF2E" w:rsidR="001332B8" w:rsidRDefault="001F4096" w:rsidP="001332B8">
      <w:pPr>
        <w:pStyle w:val="Ingenmellomrom"/>
        <w:ind w:left="2120" w:hanging="2120"/>
        <w:rPr>
          <w:rFonts w:ascii="Times New Roman" w:hAnsi="Times New Roman" w:cs="Times New Roman"/>
          <w:b/>
          <w:bCs/>
        </w:rPr>
      </w:pPr>
      <w:r w:rsidRPr="0079145A">
        <w:rPr>
          <w:rFonts w:ascii="Times New Roman" w:hAnsi="Times New Roman" w:cs="Times New Roman"/>
          <w:b/>
          <w:bCs/>
          <w:highlight w:val="cyan"/>
        </w:rPr>
        <w:t>Årsmøtesak 5/22:</w:t>
      </w:r>
      <w:r w:rsidR="00952980">
        <w:rPr>
          <w:rFonts w:ascii="Times New Roman" w:hAnsi="Times New Roman" w:cs="Times New Roman"/>
          <w:b/>
          <w:bCs/>
          <w:highlight w:val="cyan"/>
        </w:rPr>
        <w:t xml:space="preserve"> </w:t>
      </w:r>
      <w:r w:rsidR="001361F0" w:rsidRPr="0079145A">
        <w:rPr>
          <w:rFonts w:ascii="Times New Roman" w:hAnsi="Times New Roman" w:cs="Times New Roman"/>
          <w:b/>
          <w:bCs/>
          <w:highlight w:val="cyan"/>
        </w:rPr>
        <w:t>Styrets forslag til s</w:t>
      </w:r>
      <w:r w:rsidRPr="0079145A">
        <w:rPr>
          <w:rFonts w:ascii="Times New Roman" w:hAnsi="Times New Roman" w:cs="Times New Roman"/>
          <w:b/>
          <w:bCs/>
          <w:highlight w:val="cyan"/>
        </w:rPr>
        <w:t>tatuttendr</w:t>
      </w:r>
      <w:r w:rsidRPr="001332B8">
        <w:rPr>
          <w:rFonts w:ascii="Times New Roman" w:hAnsi="Times New Roman" w:cs="Times New Roman"/>
          <w:b/>
          <w:bCs/>
          <w:highlight w:val="cyan"/>
        </w:rPr>
        <w:t>ing</w:t>
      </w:r>
      <w:r w:rsidR="001361F0" w:rsidRPr="001332B8">
        <w:rPr>
          <w:rFonts w:ascii="Times New Roman" w:hAnsi="Times New Roman" w:cs="Times New Roman"/>
          <w:b/>
          <w:bCs/>
          <w:highlight w:val="cyan"/>
        </w:rPr>
        <w:t>e</w:t>
      </w:r>
      <w:r w:rsidR="001332B8" w:rsidRPr="001332B8">
        <w:rPr>
          <w:rFonts w:ascii="Times New Roman" w:hAnsi="Times New Roman" w:cs="Times New Roman"/>
          <w:b/>
          <w:bCs/>
          <w:highlight w:val="cyan"/>
        </w:rPr>
        <w:t>r</w:t>
      </w:r>
    </w:p>
    <w:p w14:paraId="021C623C" w14:textId="78FC5C2C" w:rsidR="001361F0" w:rsidRPr="001332B8" w:rsidRDefault="00035050" w:rsidP="001332B8">
      <w:pPr>
        <w:pStyle w:val="Ingenmellomrom"/>
        <w:rPr>
          <w:rFonts w:ascii="Times New Roman" w:hAnsi="Times New Roman" w:cs="Times New Roman"/>
          <w:b/>
          <w:bCs/>
        </w:rPr>
      </w:pPr>
      <w:r>
        <w:rPr>
          <w:rFonts w:ascii="Times New Roman" w:hAnsi="Times New Roman" w:cs="Times New Roman"/>
        </w:rPr>
        <w:t>Nest</w:t>
      </w:r>
      <w:r w:rsidR="001361F0" w:rsidRPr="00A57198">
        <w:rPr>
          <w:rFonts w:ascii="Times New Roman" w:hAnsi="Times New Roman" w:cs="Times New Roman"/>
        </w:rPr>
        <w:t>leder legger fram styrets forslag til</w:t>
      </w:r>
      <w:r w:rsidR="001332B8">
        <w:rPr>
          <w:rFonts w:ascii="Times New Roman" w:hAnsi="Times New Roman" w:cs="Times New Roman"/>
        </w:rPr>
        <w:t xml:space="preserve"> </w:t>
      </w:r>
      <w:r w:rsidR="001361F0" w:rsidRPr="00A57198">
        <w:rPr>
          <w:rFonts w:ascii="Times New Roman" w:hAnsi="Times New Roman" w:cs="Times New Roman"/>
        </w:rPr>
        <w:t>statuttendringer.</w:t>
      </w:r>
      <w:r w:rsidR="0079145A">
        <w:rPr>
          <w:rFonts w:ascii="Times New Roman" w:hAnsi="Times New Roman" w:cs="Times New Roman"/>
        </w:rPr>
        <w:t xml:space="preserve"> </w:t>
      </w:r>
      <w:r w:rsidR="00B13BC3">
        <w:rPr>
          <w:rFonts w:ascii="Times New Roman" w:hAnsi="Times New Roman" w:cs="Times New Roman"/>
        </w:rPr>
        <w:t xml:space="preserve">Endringene gjelder </w:t>
      </w:r>
      <w:r w:rsidR="00B13BC3" w:rsidRPr="00A57198">
        <w:rPr>
          <w:rFonts w:ascii="Times New Roman" w:hAnsi="Times New Roman" w:cs="Times New Roman"/>
        </w:rPr>
        <w:t>dato for årsmøte</w:t>
      </w:r>
      <w:r w:rsidR="00B13BC3">
        <w:rPr>
          <w:rFonts w:ascii="Times New Roman" w:hAnsi="Times New Roman" w:cs="Times New Roman"/>
        </w:rPr>
        <w:t>t</w:t>
      </w:r>
      <w:r w:rsidR="00B13BC3" w:rsidRPr="00A57198">
        <w:rPr>
          <w:rFonts w:ascii="Times New Roman" w:hAnsi="Times New Roman" w:cs="Times New Roman"/>
        </w:rPr>
        <w:t xml:space="preserve"> og styrets oppgaver</w:t>
      </w:r>
      <w:r w:rsidR="00B13BC3">
        <w:rPr>
          <w:rFonts w:ascii="Times New Roman" w:hAnsi="Times New Roman" w:cs="Times New Roman"/>
        </w:rPr>
        <w:t>.</w:t>
      </w:r>
    </w:p>
    <w:p w14:paraId="07535420" w14:textId="77777777" w:rsidR="007D175C" w:rsidRDefault="007D175C" w:rsidP="0079145A">
      <w:pPr>
        <w:pStyle w:val="Ingenmellomrom"/>
        <w:ind w:left="2120"/>
        <w:rPr>
          <w:rFonts w:ascii="Times New Roman" w:hAnsi="Times New Roman" w:cs="Times New Roman"/>
        </w:rPr>
      </w:pPr>
    </w:p>
    <w:p w14:paraId="5F7F8A0F" w14:textId="77777777" w:rsidR="00FD160A" w:rsidRPr="00CC19FA" w:rsidRDefault="00FD160A" w:rsidP="00FD160A">
      <w:pPr>
        <w:pStyle w:val="Ingenmellomrom"/>
        <w:rPr>
          <w:rFonts w:ascii="Times New Roman" w:hAnsi="Times New Roman" w:cs="Times New Roman"/>
        </w:rPr>
      </w:pPr>
      <w:r w:rsidRPr="00CC19FA">
        <w:rPr>
          <w:rFonts w:ascii="Times New Roman" w:hAnsi="Times New Roman" w:cs="Times New Roman"/>
        </w:rPr>
        <w:t xml:space="preserve">Hjernerådets styre foreslår to mindre endringer i statuttene, i </w:t>
      </w:r>
      <w:r w:rsidRPr="00CC19FA">
        <w:rPr>
          <w:rFonts w:ascii="Times New Roman" w:hAnsi="Times New Roman" w:cs="Times New Roman"/>
          <w:lang w:eastAsia="nb-NO"/>
        </w:rPr>
        <w:t>§ 5 og § 6a</w:t>
      </w:r>
    </w:p>
    <w:p w14:paraId="3AE03BF7" w14:textId="77777777" w:rsidR="00FD160A" w:rsidRPr="00CC19FA" w:rsidRDefault="00FD160A" w:rsidP="00FD160A">
      <w:pPr>
        <w:pStyle w:val="Ingenmellomrom"/>
        <w:ind w:firstLine="2"/>
        <w:rPr>
          <w:rFonts w:ascii="Times New Roman" w:hAnsi="Times New Roman" w:cs="Times New Roman"/>
        </w:rPr>
      </w:pPr>
    </w:p>
    <w:p w14:paraId="47693664" w14:textId="77777777" w:rsidR="00FD160A" w:rsidRPr="00CC19FA" w:rsidRDefault="00FD160A" w:rsidP="00FD160A">
      <w:pPr>
        <w:pStyle w:val="Ingenmellomrom"/>
        <w:ind w:firstLine="2"/>
        <w:rPr>
          <w:rFonts w:ascii="Times New Roman" w:hAnsi="Times New Roman" w:cs="Times New Roman"/>
        </w:rPr>
      </w:pPr>
      <w:r w:rsidRPr="00CC19FA">
        <w:rPr>
          <w:rFonts w:ascii="Times New Roman" w:hAnsi="Times New Roman" w:cs="Times New Roman"/>
        </w:rPr>
        <w:t xml:space="preserve">Paragraf 5 gjelder årsmøtet. Gjeldende </w:t>
      </w:r>
      <w:proofErr w:type="spellStart"/>
      <w:r w:rsidRPr="00CC19FA">
        <w:rPr>
          <w:rFonts w:ascii="Times New Roman" w:hAnsi="Times New Roman" w:cs="Times New Roman"/>
        </w:rPr>
        <w:t>statutter</w:t>
      </w:r>
      <w:proofErr w:type="spellEnd"/>
      <w:r w:rsidRPr="00CC19FA">
        <w:rPr>
          <w:rFonts w:ascii="Times New Roman" w:hAnsi="Times New Roman" w:cs="Times New Roman"/>
        </w:rPr>
        <w:t xml:space="preserve"> sier at årsmøtet skal gjennomføres innen 1. april. Det kan </w:t>
      </w:r>
      <w:r>
        <w:rPr>
          <w:rFonts w:ascii="Times New Roman" w:hAnsi="Times New Roman" w:cs="Times New Roman"/>
        </w:rPr>
        <w:t>by på</w:t>
      </w:r>
      <w:r w:rsidRPr="00CC19FA">
        <w:rPr>
          <w:rFonts w:ascii="Times New Roman" w:hAnsi="Times New Roman" w:cs="Times New Roman"/>
        </w:rPr>
        <w:t xml:space="preserve"> problemer med å få laget ferdig alle årsmøtepapirene i tide, særlig årsregnskapet. Norsk nevrologisk forening arrangerer Nevrodagene i uke 11. Hjernerådet kan dermed ikke ha årsmøte i </w:t>
      </w:r>
      <w:r w:rsidRPr="00CC19FA">
        <w:rPr>
          <w:rFonts w:ascii="Times New Roman" w:hAnsi="Times New Roman" w:cs="Times New Roman"/>
        </w:rPr>
        <w:lastRenderedPageBreak/>
        <w:t xml:space="preserve">denne uken. Ved tidlig plassering av påsken blir tidsproblemet forsterket. Styret foreslår derfor en statuttendring om at årsmøtet må være gjennomført innen 1. mai hvert år. </w:t>
      </w:r>
    </w:p>
    <w:p w14:paraId="2A5874FE" w14:textId="77777777" w:rsidR="00FD160A" w:rsidRPr="00CC19FA" w:rsidRDefault="00FD160A" w:rsidP="00FD160A">
      <w:pPr>
        <w:pStyle w:val="Ingenmellomrom"/>
        <w:ind w:firstLine="2"/>
        <w:rPr>
          <w:rFonts w:ascii="Times New Roman" w:hAnsi="Times New Roman" w:cs="Times New Roman"/>
        </w:rPr>
      </w:pPr>
    </w:p>
    <w:p w14:paraId="1E8D05DF" w14:textId="77777777" w:rsidR="00FD160A" w:rsidRDefault="00FD160A" w:rsidP="00FD160A">
      <w:pPr>
        <w:pStyle w:val="Ingenmellomrom"/>
        <w:ind w:firstLine="2"/>
        <w:rPr>
          <w:rFonts w:ascii="Times New Roman" w:hAnsi="Times New Roman" w:cs="Times New Roman"/>
        </w:rPr>
      </w:pPr>
      <w:r w:rsidRPr="00CC19FA">
        <w:rPr>
          <w:rFonts w:ascii="Times New Roman" w:hAnsi="Times New Roman" w:cs="Times New Roman"/>
        </w:rPr>
        <w:t>Paragraf 6a gjelder valg av Hjernerådets styre og styrets arbeid. I denne paragrafen står det at styret skal fastsette ansattes arbeidsinstruks. Prinsipielt sett bør generalsekretæren som er personalansvarlig, fastsetter de ansattes arbeidsinstruks. Arbeidsinstruksen er et dokument som endres etter arbeidsoppgavene og organisasjonens utvikling. Styrets forslag er å ta denne bestemmelsen ut av statuttene.</w:t>
      </w:r>
    </w:p>
    <w:p w14:paraId="23270E6F" w14:textId="77777777" w:rsidR="00FD160A" w:rsidRDefault="00FD160A" w:rsidP="00FD160A">
      <w:pPr>
        <w:pStyle w:val="Ingenmellomrom"/>
        <w:ind w:firstLine="2"/>
        <w:rPr>
          <w:rFonts w:ascii="Times New Roman" w:hAnsi="Times New Roman" w:cs="Times New Roman"/>
        </w:rPr>
      </w:pPr>
    </w:p>
    <w:p w14:paraId="2C618AAC" w14:textId="77777777" w:rsidR="00FD160A" w:rsidRPr="00CC19FA" w:rsidRDefault="00FD160A" w:rsidP="00FD160A">
      <w:pPr>
        <w:pStyle w:val="Ingenmellomrom"/>
        <w:ind w:firstLine="2"/>
        <w:rPr>
          <w:rFonts w:ascii="Times New Roman" w:hAnsi="Times New Roman" w:cs="Times New Roman"/>
        </w:rPr>
      </w:pPr>
      <w:r>
        <w:rPr>
          <w:rFonts w:ascii="Times New Roman" w:hAnsi="Times New Roman" w:cs="Times New Roman"/>
        </w:rPr>
        <w:t xml:space="preserve">Forslag til endringer i paragrafene er markert i rødt under. </w:t>
      </w:r>
    </w:p>
    <w:p w14:paraId="3511B3DD" w14:textId="77777777" w:rsidR="00FD160A" w:rsidRPr="00CC19FA" w:rsidRDefault="00FD160A" w:rsidP="00FD160A">
      <w:pPr>
        <w:pStyle w:val="Ingenmellomrom"/>
        <w:ind w:firstLine="2"/>
        <w:rPr>
          <w:rFonts w:ascii="Times New Roman" w:hAnsi="Times New Roman" w:cs="Times New Roman"/>
        </w:rPr>
      </w:pPr>
    </w:p>
    <w:p w14:paraId="032DF4CA" w14:textId="77777777" w:rsidR="00FD160A" w:rsidRPr="00CC19FA" w:rsidRDefault="00FD160A" w:rsidP="00FD160A">
      <w:pPr>
        <w:pStyle w:val="Ingenmellomrom"/>
        <w:ind w:firstLine="2"/>
        <w:rPr>
          <w:rFonts w:ascii="Times New Roman" w:hAnsi="Times New Roman" w:cs="Times New Roman"/>
        </w:rPr>
      </w:pPr>
      <w:r w:rsidRPr="00CC19FA">
        <w:rPr>
          <w:rFonts w:ascii="Times New Roman" w:hAnsi="Times New Roman" w:cs="Times New Roman"/>
        </w:rPr>
        <w:t xml:space="preserve">Styret foreslår at </w:t>
      </w:r>
      <w:r w:rsidRPr="00CC19FA">
        <w:rPr>
          <w:rFonts w:ascii="Times New Roman" w:hAnsi="Times New Roman" w:cs="Times New Roman"/>
          <w:lang w:eastAsia="nb-NO"/>
        </w:rPr>
        <w:t xml:space="preserve">§ 5 skal </w:t>
      </w:r>
      <w:r w:rsidRPr="00CC19FA">
        <w:rPr>
          <w:rFonts w:ascii="Times New Roman" w:hAnsi="Times New Roman" w:cs="Times New Roman"/>
        </w:rPr>
        <w:t xml:space="preserve">lyde: </w:t>
      </w:r>
    </w:p>
    <w:p w14:paraId="15149226" w14:textId="77777777" w:rsidR="00FD160A" w:rsidRPr="00CC19FA" w:rsidRDefault="00FD160A" w:rsidP="00FD160A">
      <w:pPr>
        <w:pStyle w:val="Ingenmellomrom"/>
        <w:ind w:left="708"/>
        <w:rPr>
          <w:lang w:eastAsia="nb-NO"/>
        </w:rPr>
      </w:pPr>
      <w:r w:rsidRPr="00CC19FA">
        <w:rPr>
          <w:lang w:eastAsia="nb-NO"/>
        </w:rPr>
        <w:t xml:space="preserve">Årsmøtet holdes én gang hvert år innen </w:t>
      </w:r>
      <w:r w:rsidRPr="00CC19FA">
        <w:rPr>
          <w:color w:val="FF0000"/>
          <w:lang w:eastAsia="nb-NO"/>
        </w:rPr>
        <w:t xml:space="preserve">1. mai. </w:t>
      </w:r>
      <w:r w:rsidRPr="00CC19FA">
        <w:rPr>
          <w:lang w:eastAsia="nb-NO"/>
        </w:rPr>
        <w:t xml:space="preserve">Årsmøtet er øverste myndighet i Hjernerådet. Årsmøtet er sammensatt av én representant fra hvert medlem. Medlemmene velger selv hvem som skal representere dem på Hjernerådets årsmøte. Årsmøtet innkalles med minst én måneds varsel. Styreleder leder årsmøtet inntil det er valgt dirigent(er) for møtet. </w:t>
      </w:r>
    </w:p>
    <w:p w14:paraId="51376817" w14:textId="77777777" w:rsidR="00FD160A" w:rsidRPr="00CC19FA" w:rsidRDefault="00FD160A" w:rsidP="00FD160A">
      <w:pPr>
        <w:pStyle w:val="Ingenmellomrom"/>
        <w:ind w:left="708"/>
        <w:rPr>
          <w:rFonts w:eastAsia="Times New Roman"/>
          <w:lang w:eastAsia="nb-NO"/>
        </w:rPr>
      </w:pPr>
      <w:r w:rsidRPr="00CC19FA">
        <w:rPr>
          <w:rFonts w:eastAsia="Times New Roman"/>
          <w:lang w:eastAsia="nb-NO"/>
        </w:rPr>
        <w:t xml:space="preserve">Årsmøtet skal: </w:t>
      </w:r>
    </w:p>
    <w:p w14:paraId="55A1123F" w14:textId="77777777" w:rsidR="00FD160A" w:rsidRPr="00CC19FA" w:rsidRDefault="00FD160A" w:rsidP="00FD160A">
      <w:pPr>
        <w:pStyle w:val="Ingenmellomrom"/>
        <w:numPr>
          <w:ilvl w:val="0"/>
          <w:numId w:val="5"/>
        </w:numPr>
        <w:rPr>
          <w:lang w:eastAsia="nb-NO"/>
        </w:rPr>
      </w:pPr>
      <w:r w:rsidRPr="00CC19FA">
        <w:rPr>
          <w:lang w:eastAsia="nb-NO"/>
        </w:rPr>
        <w:t xml:space="preserve">Velge styre for Hjernerådet, se </w:t>
      </w:r>
      <w:r w:rsidRPr="00CC19FA">
        <w:rPr>
          <w:bCs/>
          <w:lang w:eastAsia="nb-NO"/>
        </w:rPr>
        <w:t>§ 6a</w:t>
      </w:r>
    </w:p>
    <w:p w14:paraId="1F45D733" w14:textId="77777777" w:rsidR="00FD160A" w:rsidRPr="00CC19FA" w:rsidRDefault="00FD160A" w:rsidP="00FD160A">
      <w:pPr>
        <w:pStyle w:val="Ingenmellomrom"/>
        <w:numPr>
          <w:ilvl w:val="0"/>
          <w:numId w:val="5"/>
        </w:numPr>
        <w:rPr>
          <w:lang w:eastAsia="nb-NO"/>
        </w:rPr>
      </w:pPr>
      <w:r w:rsidRPr="00CC19FA">
        <w:rPr>
          <w:lang w:eastAsia="nb-NO"/>
        </w:rPr>
        <w:t xml:space="preserve">Velge valgkomite for Hjernerådet, se </w:t>
      </w:r>
      <w:r w:rsidRPr="00CC19FA">
        <w:rPr>
          <w:bCs/>
          <w:lang w:eastAsia="nb-NO"/>
        </w:rPr>
        <w:t>§ 6b</w:t>
      </w:r>
    </w:p>
    <w:p w14:paraId="555D90F9" w14:textId="77777777" w:rsidR="00FD160A" w:rsidRPr="00CC19FA" w:rsidRDefault="00FD160A" w:rsidP="00FD160A">
      <w:pPr>
        <w:pStyle w:val="Ingenmellomrom"/>
        <w:numPr>
          <w:ilvl w:val="0"/>
          <w:numId w:val="5"/>
        </w:numPr>
        <w:rPr>
          <w:lang w:eastAsia="nb-NO"/>
        </w:rPr>
      </w:pPr>
      <w:r w:rsidRPr="00CC19FA">
        <w:rPr>
          <w:bCs/>
          <w:lang w:eastAsia="nb-NO"/>
        </w:rPr>
        <w:t>Velge revisor for Hjernerådet</w:t>
      </w:r>
    </w:p>
    <w:p w14:paraId="018F8B4F" w14:textId="77777777" w:rsidR="00FD160A" w:rsidRPr="00CC19FA" w:rsidRDefault="00FD160A" w:rsidP="00FD160A">
      <w:pPr>
        <w:pStyle w:val="Ingenmellomrom"/>
        <w:numPr>
          <w:ilvl w:val="0"/>
          <w:numId w:val="5"/>
        </w:numPr>
        <w:rPr>
          <w:lang w:eastAsia="nb-NO"/>
        </w:rPr>
      </w:pPr>
      <w:r w:rsidRPr="00CC19FA">
        <w:rPr>
          <w:lang w:eastAsia="nb-NO"/>
        </w:rPr>
        <w:t>Godkjenne årsmelding for Hjernerådet</w:t>
      </w:r>
    </w:p>
    <w:p w14:paraId="7AE009EC" w14:textId="77777777" w:rsidR="00FD160A" w:rsidRPr="00CC19FA" w:rsidRDefault="00FD160A" w:rsidP="00FD160A">
      <w:pPr>
        <w:pStyle w:val="Ingenmellomrom"/>
        <w:numPr>
          <w:ilvl w:val="0"/>
          <w:numId w:val="5"/>
        </w:numPr>
        <w:rPr>
          <w:lang w:eastAsia="nb-NO"/>
        </w:rPr>
      </w:pPr>
      <w:r w:rsidRPr="00CC19FA">
        <w:rPr>
          <w:lang w:eastAsia="nb-NO"/>
        </w:rPr>
        <w:t>Godkjenne årsregnskap for Hjernerådet</w:t>
      </w:r>
    </w:p>
    <w:p w14:paraId="7FE993B9" w14:textId="77777777" w:rsidR="00FD160A" w:rsidRPr="00CC19FA" w:rsidRDefault="00FD160A" w:rsidP="00FD160A">
      <w:pPr>
        <w:pStyle w:val="Ingenmellomrom"/>
        <w:numPr>
          <w:ilvl w:val="0"/>
          <w:numId w:val="5"/>
        </w:numPr>
        <w:rPr>
          <w:lang w:eastAsia="nb-NO"/>
        </w:rPr>
      </w:pPr>
      <w:r w:rsidRPr="00CC19FA">
        <w:rPr>
          <w:lang w:eastAsia="nb-NO"/>
        </w:rPr>
        <w:t>Behandle de saker som Hjernerådets styre legger fram for årsmøtet</w:t>
      </w:r>
    </w:p>
    <w:p w14:paraId="3ED528A7" w14:textId="77777777" w:rsidR="00FD160A" w:rsidRPr="00CC19FA" w:rsidRDefault="00FD160A" w:rsidP="00FD160A">
      <w:pPr>
        <w:pStyle w:val="Ingenmellomrom"/>
        <w:ind w:left="708"/>
      </w:pPr>
    </w:p>
    <w:p w14:paraId="12855FAB" w14:textId="77777777" w:rsidR="00FD160A" w:rsidRPr="00CC19FA" w:rsidRDefault="00FD160A" w:rsidP="00FD160A">
      <w:pPr>
        <w:pStyle w:val="Ingenmellomrom"/>
        <w:ind w:left="708"/>
      </w:pPr>
      <w:r w:rsidRPr="00CC19FA">
        <w:t xml:space="preserve">Saker som medlemmene ønsker å fremme for årsmøtet, må sendes styret senest to måneder før årsmøtet. Styret gir årsmøtet sin innstilling til forslaget. Forslag som ikke er sendt inn innen fristen, kan ikke legges fram for årsmøtet uten at flertallet av styret eller 2/3 av de stemmeberettigede på årsmøtet er for at saken skal fremmes. I alle andre saker enn endringer av </w:t>
      </w:r>
      <w:proofErr w:type="spellStart"/>
      <w:r w:rsidRPr="00CC19FA">
        <w:t>statutter</w:t>
      </w:r>
      <w:proofErr w:type="spellEnd"/>
      <w:r w:rsidRPr="00CC19FA">
        <w:t xml:space="preserve">, gjør årsmøtet vedtak med alminnelig flertall, se § 8. Daglig leder møter i årsmøtet med tale- og forslagsrett. </w:t>
      </w:r>
    </w:p>
    <w:p w14:paraId="21B3E429" w14:textId="77777777" w:rsidR="00FD160A" w:rsidRPr="00CC19FA" w:rsidRDefault="00FD160A" w:rsidP="00FD160A">
      <w:pPr>
        <w:pStyle w:val="Ingenmellomrom"/>
        <w:ind w:firstLine="2"/>
        <w:rPr>
          <w:rFonts w:ascii="Times New Roman" w:hAnsi="Times New Roman" w:cs="Times New Roman"/>
        </w:rPr>
      </w:pPr>
    </w:p>
    <w:p w14:paraId="0D44C5D9" w14:textId="77777777" w:rsidR="00FD160A" w:rsidRPr="00CC19FA" w:rsidRDefault="00FD160A" w:rsidP="00FD160A">
      <w:pPr>
        <w:pStyle w:val="Ingenmellomrom"/>
        <w:ind w:firstLine="2"/>
        <w:rPr>
          <w:rFonts w:ascii="Times New Roman" w:hAnsi="Times New Roman" w:cs="Times New Roman"/>
        </w:rPr>
      </w:pPr>
      <w:r w:rsidRPr="00CC19FA">
        <w:rPr>
          <w:rFonts w:ascii="Times New Roman" w:hAnsi="Times New Roman" w:cs="Times New Roman"/>
        </w:rPr>
        <w:t xml:space="preserve">Styret foreslår at </w:t>
      </w:r>
      <w:r w:rsidRPr="00CC19FA">
        <w:rPr>
          <w:rFonts w:ascii="Times New Roman" w:hAnsi="Times New Roman" w:cs="Times New Roman"/>
          <w:lang w:eastAsia="nb-NO"/>
        </w:rPr>
        <w:t xml:space="preserve">§ 6a skal lyde: </w:t>
      </w:r>
    </w:p>
    <w:p w14:paraId="2266DE37" w14:textId="77777777" w:rsidR="00FD160A" w:rsidRPr="00CC19FA" w:rsidRDefault="00FD160A" w:rsidP="00FD160A">
      <w:pPr>
        <w:pStyle w:val="Ingenmellomrom"/>
        <w:ind w:firstLine="2"/>
        <w:rPr>
          <w:rFonts w:ascii="Times New Roman" w:hAnsi="Times New Roman" w:cs="Times New Roman"/>
        </w:rPr>
      </w:pPr>
    </w:p>
    <w:p w14:paraId="5F67A94A" w14:textId="77777777" w:rsidR="00FD160A" w:rsidRPr="00CC19FA" w:rsidRDefault="00FD160A" w:rsidP="00FD160A">
      <w:pPr>
        <w:pStyle w:val="Ingenmellomrom"/>
        <w:ind w:left="708"/>
        <w:rPr>
          <w:lang w:eastAsia="nb-NO"/>
        </w:rPr>
      </w:pPr>
      <w:r w:rsidRPr="00CC19FA">
        <w:rPr>
          <w:b/>
          <w:bCs/>
          <w:lang w:eastAsia="nb-NO"/>
        </w:rPr>
        <w:t>§ 6a Valg av Hjernerådets styre og styrets arbeid</w:t>
      </w:r>
      <w:r w:rsidRPr="00CC19FA">
        <w:rPr>
          <w:b/>
          <w:lang w:eastAsia="nb-NO"/>
        </w:rPr>
        <w:br/>
      </w:r>
      <w:r w:rsidRPr="00CC19FA">
        <w:rPr>
          <w:lang w:eastAsia="nb-NO"/>
        </w:rPr>
        <w:t xml:space="preserve">Hjernerådets styre består av styreleder og nestleder som velges av årsmøtet ved separate valg, samt fem (5) styremedlemmer som velges av årsmøtet. Styreleder, nestleder og styremedlemmer velges for to år av gangen, og disse kan gjenvelges to ganger i samme posisjon. Årsmøtet velger styret etter innstilling fra valgkomiteen, slik at det blir kontinuitet i styrets arbeid: fire (4) i styret velges ett år, og tre (3) i styret velges det neste året. Når styremedlemmer går ut av styret i den perioden de er valgt for, foretar årsmøtet suppleringsvalg for den tiden som er igjen av perioden. Det legges vekt på likeverdig representasjon av brukerorganisasjonene og fagorganisasjonene i styret og i styrets ledelse. </w:t>
      </w:r>
    </w:p>
    <w:p w14:paraId="26D65666" w14:textId="77777777" w:rsidR="00FD160A" w:rsidRPr="00CC19FA" w:rsidRDefault="00FD160A" w:rsidP="00FD160A">
      <w:pPr>
        <w:pStyle w:val="Ingenmellomrom"/>
        <w:ind w:left="708"/>
      </w:pPr>
    </w:p>
    <w:p w14:paraId="07BD4AB8" w14:textId="77777777" w:rsidR="00FD160A" w:rsidRPr="00CC19FA" w:rsidRDefault="00FD160A" w:rsidP="00FD160A">
      <w:pPr>
        <w:pStyle w:val="Ingenmellomrom"/>
        <w:ind w:left="708"/>
        <w:rPr>
          <w:lang w:eastAsia="nb-NO"/>
        </w:rPr>
      </w:pPr>
      <w:r w:rsidRPr="00CC19FA">
        <w:rPr>
          <w:lang w:eastAsia="nb-NO"/>
        </w:rPr>
        <w:t>Hjernerådets styre har ansvar for å lede organisasjonens arbeid mellom årsmøtene. Hjernerådets styre skal ha minst fire (4) møter i året og ellers så ofte styreleder anser det nødvendig. Styret skal også ha møter når minst fire (4) av styrets medlemmer krever dette.</w:t>
      </w:r>
    </w:p>
    <w:p w14:paraId="03E82926" w14:textId="77777777" w:rsidR="00FD160A" w:rsidRPr="00CC19FA" w:rsidRDefault="00FD160A" w:rsidP="00FD160A">
      <w:pPr>
        <w:pStyle w:val="Ingenmellomrom"/>
        <w:ind w:left="708"/>
        <w:rPr>
          <w:lang w:eastAsia="nb-NO"/>
        </w:rPr>
      </w:pPr>
      <w:r w:rsidRPr="00CC19FA">
        <w:rPr>
          <w:lang w:eastAsia="nb-NO"/>
        </w:rPr>
        <w:t xml:space="preserve">Minst fire (4) av styrets medlemmer må være til stede for at styret skal være beslutningsdyktig. </w:t>
      </w:r>
    </w:p>
    <w:p w14:paraId="7C7F4209" w14:textId="77777777" w:rsidR="00FD160A" w:rsidRPr="00CC19FA" w:rsidRDefault="00FD160A" w:rsidP="00FD160A">
      <w:pPr>
        <w:pStyle w:val="Ingenmellomrom"/>
        <w:ind w:left="708"/>
        <w:rPr>
          <w:color w:val="FF0000"/>
          <w:lang w:eastAsia="nb-NO"/>
        </w:rPr>
      </w:pPr>
      <w:r w:rsidRPr="00CC19FA">
        <w:rPr>
          <w:color w:val="FF0000"/>
          <w:lang w:eastAsia="nb-NO"/>
        </w:rPr>
        <w:t xml:space="preserve">Styret ansetter daglig leder og andre faste medarbeidere i Hjernerådet, og fastsetter </w:t>
      </w:r>
      <w:r w:rsidRPr="00CC19FA">
        <w:rPr>
          <w:strike/>
          <w:color w:val="FF0000"/>
          <w:lang w:eastAsia="nb-NO"/>
        </w:rPr>
        <w:t>arbeidsinstruks og</w:t>
      </w:r>
      <w:r w:rsidRPr="00CC19FA">
        <w:rPr>
          <w:color w:val="FF0000"/>
          <w:lang w:eastAsia="nb-NO"/>
        </w:rPr>
        <w:t xml:space="preserve"> lønns- og arbeidsvilkår.</w:t>
      </w:r>
    </w:p>
    <w:p w14:paraId="39154C0E" w14:textId="77777777" w:rsidR="00FD160A" w:rsidRPr="00CC19FA" w:rsidRDefault="00FD160A" w:rsidP="00FD160A">
      <w:pPr>
        <w:pStyle w:val="Ingenmellomrom"/>
        <w:ind w:left="708"/>
        <w:rPr>
          <w:bCs/>
          <w:lang w:eastAsia="nb-NO"/>
        </w:rPr>
      </w:pPr>
      <w:r w:rsidRPr="00CC19FA">
        <w:rPr>
          <w:lang w:eastAsia="nb-NO"/>
        </w:rPr>
        <w:t xml:space="preserve">For styrets arbeid med invitasjon og godkjenning av nye medlemmer, se </w:t>
      </w:r>
      <w:r w:rsidRPr="00CC19FA">
        <w:rPr>
          <w:bCs/>
          <w:lang w:eastAsia="nb-NO"/>
        </w:rPr>
        <w:t>§ 4 om medlemskap.</w:t>
      </w:r>
    </w:p>
    <w:p w14:paraId="01138770" w14:textId="77777777" w:rsidR="00FD160A" w:rsidRPr="00CC19FA" w:rsidRDefault="00FD160A" w:rsidP="00FD160A">
      <w:pPr>
        <w:pStyle w:val="Ingenmellomrom"/>
        <w:ind w:left="708"/>
        <w:rPr>
          <w:lang w:eastAsia="nb-NO"/>
        </w:rPr>
      </w:pPr>
      <w:r w:rsidRPr="00CC19FA">
        <w:rPr>
          <w:lang w:eastAsia="nb-NO"/>
        </w:rPr>
        <w:lastRenderedPageBreak/>
        <w:t xml:space="preserve">Hvert styremedlem har én stemme i styret ved eventuelle voteringer. Oppstår det stemmelikhet, avgjør styreleders dobbeltstemme. </w:t>
      </w:r>
    </w:p>
    <w:p w14:paraId="653F78B3" w14:textId="77777777" w:rsidR="00FD160A" w:rsidRPr="00CC19FA" w:rsidRDefault="00FD160A" w:rsidP="00FD160A">
      <w:pPr>
        <w:pStyle w:val="Ingenmellomrom"/>
        <w:ind w:left="708"/>
        <w:rPr>
          <w:lang w:eastAsia="nb-NO"/>
        </w:rPr>
      </w:pPr>
      <w:r w:rsidRPr="00CC19FA">
        <w:rPr>
          <w:lang w:eastAsia="nb-NO"/>
        </w:rPr>
        <w:t>Daglig leder møter i styret med tale- og forslagsrett.</w:t>
      </w:r>
    </w:p>
    <w:p w14:paraId="4F0660E4" w14:textId="77777777" w:rsidR="00FD160A" w:rsidRPr="00CC19FA" w:rsidRDefault="00FD160A" w:rsidP="00FD160A">
      <w:pPr>
        <w:pStyle w:val="Ingenmellomrom"/>
        <w:ind w:left="708"/>
        <w:rPr>
          <w:rFonts w:ascii="Times New Roman" w:hAnsi="Times New Roman" w:cs="Times New Roman"/>
        </w:rPr>
      </w:pPr>
    </w:p>
    <w:p w14:paraId="42BFE56B" w14:textId="77777777" w:rsidR="00FD160A" w:rsidRPr="00CC19FA" w:rsidRDefault="00FD160A" w:rsidP="00FD160A">
      <w:pPr>
        <w:pStyle w:val="Ingenmellomrom"/>
        <w:rPr>
          <w:rFonts w:ascii="Times New Roman" w:hAnsi="Times New Roman" w:cs="Times New Roman"/>
        </w:rPr>
      </w:pPr>
      <w:r w:rsidRPr="00CC19FA">
        <w:rPr>
          <w:rFonts w:ascii="Times New Roman" w:hAnsi="Times New Roman" w:cs="Times New Roman"/>
          <w:i/>
        </w:rPr>
        <w:t>Forslag til vedtak i Årsmøtesak 5/22: De foreslåtte endringene i statuttene godkjennes av årsmøtet.</w:t>
      </w:r>
    </w:p>
    <w:p w14:paraId="49949DEF" w14:textId="77777777" w:rsidR="008B0F62" w:rsidRPr="00A57198" w:rsidRDefault="008B0F62" w:rsidP="008B0F62">
      <w:pPr>
        <w:pStyle w:val="Ingenmellomrom"/>
        <w:rPr>
          <w:rFonts w:ascii="Times New Roman" w:hAnsi="Times New Roman" w:cs="Times New Roman"/>
        </w:rPr>
      </w:pPr>
    </w:p>
    <w:p w14:paraId="70BD560E" w14:textId="77777777" w:rsidR="007E1D4B" w:rsidRDefault="007E1D4B" w:rsidP="008B0F62">
      <w:pPr>
        <w:pStyle w:val="Ingenmellomrom"/>
        <w:rPr>
          <w:rFonts w:ascii="Times New Roman" w:hAnsi="Times New Roman" w:cs="Times New Roman"/>
          <w:b/>
          <w:bCs/>
          <w:highlight w:val="cyan"/>
        </w:rPr>
      </w:pPr>
    </w:p>
    <w:p w14:paraId="63119726" w14:textId="772565BF" w:rsidR="001F4096" w:rsidRPr="0079145A" w:rsidRDefault="001F4096" w:rsidP="008B0F62">
      <w:pPr>
        <w:pStyle w:val="Ingenmellomrom"/>
        <w:rPr>
          <w:rFonts w:ascii="Times New Roman" w:hAnsi="Times New Roman" w:cs="Times New Roman"/>
          <w:b/>
          <w:bCs/>
        </w:rPr>
      </w:pPr>
      <w:r w:rsidRPr="0079145A">
        <w:rPr>
          <w:rFonts w:ascii="Times New Roman" w:hAnsi="Times New Roman" w:cs="Times New Roman"/>
          <w:b/>
          <w:bCs/>
          <w:highlight w:val="cyan"/>
        </w:rPr>
        <w:t>Årsmøtesak 6/22: Godkjenning av politisk plattform for Hjernerådet</w:t>
      </w:r>
      <w:r w:rsidR="008B0F62" w:rsidRPr="0079145A">
        <w:rPr>
          <w:rFonts w:ascii="Times New Roman" w:hAnsi="Times New Roman" w:cs="Times New Roman"/>
          <w:b/>
          <w:bCs/>
          <w:highlight w:val="cyan"/>
        </w:rPr>
        <w:t xml:space="preserve"> for 2022-2025</w:t>
      </w:r>
    </w:p>
    <w:p w14:paraId="38F7A6D0" w14:textId="77777777" w:rsidR="000F3AC2" w:rsidRDefault="00035050" w:rsidP="001F7B6C">
      <w:pPr>
        <w:pStyle w:val="Ingenmellomrom"/>
        <w:rPr>
          <w:rFonts w:ascii="Times New Roman" w:hAnsi="Times New Roman" w:cs="Times New Roman"/>
        </w:rPr>
      </w:pPr>
      <w:r>
        <w:rPr>
          <w:rFonts w:ascii="Times New Roman" w:hAnsi="Times New Roman" w:cs="Times New Roman"/>
        </w:rPr>
        <w:t xml:space="preserve">Styreleder legger fram styrets forslag til politisk plattform. </w:t>
      </w:r>
      <w:r w:rsidR="00CF7936">
        <w:rPr>
          <w:rFonts w:ascii="Times New Roman" w:hAnsi="Times New Roman" w:cs="Times New Roman"/>
        </w:rPr>
        <w:tab/>
      </w:r>
    </w:p>
    <w:p w14:paraId="7F5DC921" w14:textId="770C9687" w:rsidR="00CF6DB3" w:rsidRDefault="00CF7936" w:rsidP="001F7B6C">
      <w:pPr>
        <w:pStyle w:val="Ingenmellomrom"/>
        <w:rPr>
          <w:rFonts w:ascii="Times New Roman" w:hAnsi="Times New Roman" w:cs="Times New Roman"/>
        </w:rPr>
      </w:pPr>
      <w:r>
        <w:rPr>
          <w:rFonts w:ascii="Times New Roman" w:hAnsi="Times New Roman" w:cs="Times New Roman"/>
        </w:rPr>
        <w:t xml:space="preserve">Det har </w:t>
      </w:r>
      <w:r w:rsidR="0079145A">
        <w:rPr>
          <w:rFonts w:ascii="Times New Roman" w:hAnsi="Times New Roman" w:cs="Times New Roman"/>
        </w:rPr>
        <w:t xml:space="preserve">det siste året </w:t>
      </w:r>
      <w:r>
        <w:rPr>
          <w:rFonts w:ascii="Times New Roman" w:hAnsi="Times New Roman" w:cs="Times New Roman"/>
        </w:rPr>
        <w:t xml:space="preserve">vært en prosess i organisasjonen </w:t>
      </w:r>
      <w:r w:rsidR="00B26B50">
        <w:rPr>
          <w:rFonts w:ascii="Times New Roman" w:hAnsi="Times New Roman" w:cs="Times New Roman"/>
        </w:rPr>
        <w:t xml:space="preserve">med to høringer </w:t>
      </w:r>
      <w:r>
        <w:rPr>
          <w:rFonts w:ascii="Times New Roman" w:hAnsi="Times New Roman" w:cs="Times New Roman"/>
        </w:rPr>
        <w:t xml:space="preserve">om </w:t>
      </w:r>
      <w:r w:rsidR="00B26B50">
        <w:rPr>
          <w:rFonts w:ascii="Times New Roman" w:hAnsi="Times New Roman" w:cs="Times New Roman"/>
        </w:rPr>
        <w:t xml:space="preserve">denne </w:t>
      </w:r>
      <w:r>
        <w:rPr>
          <w:rFonts w:ascii="Times New Roman" w:hAnsi="Times New Roman" w:cs="Times New Roman"/>
        </w:rPr>
        <w:t>plattformen</w:t>
      </w:r>
      <w:r w:rsidR="0083395C">
        <w:rPr>
          <w:rFonts w:ascii="Times New Roman" w:hAnsi="Times New Roman" w:cs="Times New Roman"/>
        </w:rPr>
        <w:t xml:space="preserve">. Medlemmene </w:t>
      </w:r>
      <w:r w:rsidR="006856FB">
        <w:rPr>
          <w:rFonts w:ascii="Times New Roman" w:hAnsi="Times New Roman" w:cs="Times New Roman"/>
        </w:rPr>
        <w:t>ble først</w:t>
      </w:r>
      <w:r w:rsidR="0083395C">
        <w:rPr>
          <w:rFonts w:ascii="Times New Roman" w:hAnsi="Times New Roman" w:cs="Times New Roman"/>
        </w:rPr>
        <w:t xml:space="preserve"> spurt om hva de ville ha ut av den gamle plattformen/ handlingsprogrammet</w:t>
      </w:r>
      <w:r w:rsidR="00B12A9F">
        <w:rPr>
          <w:rFonts w:ascii="Times New Roman" w:hAnsi="Times New Roman" w:cs="Times New Roman"/>
        </w:rPr>
        <w:t>, og hva de ville ha inn</w:t>
      </w:r>
      <w:r w:rsidR="006856FB">
        <w:rPr>
          <w:rFonts w:ascii="Times New Roman" w:hAnsi="Times New Roman" w:cs="Times New Roman"/>
        </w:rPr>
        <w:t xml:space="preserve">. I den andre høringsrunden fikk medlemmene </w:t>
      </w:r>
      <w:r w:rsidR="0083395C">
        <w:rPr>
          <w:rFonts w:ascii="Times New Roman" w:hAnsi="Times New Roman" w:cs="Times New Roman"/>
        </w:rPr>
        <w:t xml:space="preserve">anledning til å </w:t>
      </w:r>
      <w:r w:rsidR="00CD047A">
        <w:rPr>
          <w:rFonts w:ascii="Times New Roman" w:hAnsi="Times New Roman" w:cs="Times New Roman"/>
        </w:rPr>
        <w:t xml:space="preserve">respondere på forslag til </w:t>
      </w:r>
      <w:r w:rsidR="00C1705C">
        <w:rPr>
          <w:rFonts w:ascii="Times New Roman" w:hAnsi="Times New Roman" w:cs="Times New Roman"/>
        </w:rPr>
        <w:t xml:space="preserve">en </w:t>
      </w:r>
      <w:r w:rsidR="00CD047A">
        <w:rPr>
          <w:rFonts w:ascii="Times New Roman" w:hAnsi="Times New Roman" w:cs="Times New Roman"/>
        </w:rPr>
        <w:t xml:space="preserve">ny tekst. </w:t>
      </w:r>
      <w:r w:rsidR="009223BE">
        <w:rPr>
          <w:rFonts w:ascii="Times New Roman" w:hAnsi="Times New Roman" w:cs="Times New Roman"/>
        </w:rPr>
        <w:t xml:space="preserve">De innspillene som kom inn, er </w:t>
      </w:r>
      <w:r w:rsidR="00C1705C">
        <w:rPr>
          <w:rFonts w:ascii="Times New Roman" w:hAnsi="Times New Roman" w:cs="Times New Roman"/>
        </w:rPr>
        <w:t xml:space="preserve">vurdert og </w:t>
      </w:r>
      <w:r w:rsidR="009223BE">
        <w:rPr>
          <w:rFonts w:ascii="Times New Roman" w:hAnsi="Times New Roman" w:cs="Times New Roman"/>
        </w:rPr>
        <w:t xml:space="preserve">bearbeidet i </w:t>
      </w:r>
      <w:r w:rsidR="00B12A9F">
        <w:rPr>
          <w:rFonts w:ascii="Times New Roman" w:hAnsi="Times New Roman" w:cs="Times New Roman"/>
        </w:rPr>
        <w:t xml:space="preserve">den </w:t>
      </w:r>
      <w:r w:rsidR="00EC0761">
        <w:rPr>
          <w:rFonts w:ascii="Times New Roman" w:hAnsi="Times New Roman" w:cs="Times New Roman"/>
        </w:rPr>
        <w:t>teksten til p</w:t>
      </w:r>
      <w:r w:rsidR="00370BB6">
        <w:rPr>
          <w:rFonts w:ascii="Times New Roman" w:hAnsi="Times New Roman" w:cs="Times New Roman"/>
        </w:rPr>
        <w:t>olitisk plattform</w:t>
      </w:r>
      <w:r w:rsidR="00CD047A">
        <w:rPr>
          <w:rFonts w:ascii="Times New Roman" w:hAnsi="Times New Roman" w:cs="Times New Roman"/>
        </w:rPr>
        <w:t xml:space="preserve"> som </w:t>
      </w:r>
      <w:r w:rsidR="009223BE">
        <w:rPr>
          <w:rFonts w:ascii="Times New Roman" w:hAnsi="Times New Roman" w:cs="Times New Roman"/>
        </w:rPr>
        <w:t>styret nå legger</w:t>
      </w:r>
      <w:r w:rsidR="00CD047A">
        <w:rPr>
          <w:rFonts w:ascii="Times New Roman" w:hAnsi="Times New Roman" w:cs="Times New Roman"/>
        </w:rPr>
        <w:t xml:space="preserve"> fram for årsmøtet.</w:t>
      </w:r>
    </w:p>
    <w:p w14:paraId="22383FA3" w14:textId="77777777" w:rsidR="000F3AC2" w:rsidRDefault="000F3AC2" w:rsidP="001F7B6C">
      <w:pPr>
        <w:pStyle w:val="Ingenmellomrom"/>
        <w:rPr>
          <w:rFonts w:ascii="Times New Roman" w:hAnsi="Times New Roman" w:cs="Times New Roman"/>
        </w:rPr>
      </w:pPr>
    </w:p>
    <w:p w14:paraId="4B027889" w14:textId="77777777" w:rsidR="00F52619" w:rsidRPr="00F52619" w:rsidRDefault="00F52619" w:rsidP="00F52619">
      <w:pPr>
        <w:spacing w:after="0" w:line="240" w:lineRule="auto"/>
        <w:ind w:left="708"/>
        <w:rPr>
          <w:rFonts w:ascii="Times New Roman" w:hAnsi="Times New Roman" w:cs="Times New Roman"/>
          <w:b/>
          <w:bCs/>
          <w:sz w:val="32"/>
          <w:szCs w:val="32"/>
        </w:rPr>
      </w:pPr>
      <w:r w:rsidRPr="00F52619">
        <w:rPr>
          <w:rFonts w:ascii="Times New Roman" w:hAnsi="Times New Roman" w:cs="Times New Roman"/>
          <w:b/>
          <w:bCs/>
          <w:sz w:val="32"/>
          <w:szCs w:val="32"/>
        </w:rPr>
        <w:t>Politisk plattform for Hjernerådet</w:t>
      </w:r>
    </w:p>
    <w:p w14:paraId="38D7085F" w14:textId="77777777" w:rsidR="00F52619" w:rsidRPr="00F52619" w:rsidRDefault="00F52619" w:rsidP="00F52619">
      <w:pPr>
        <w:spacing w:after="0" w:line="240" w:lineRule="auto"/>
        <w:ind w:left="708"/>
        <w:rPr>
          <w:rFonts w:ascii="Times New Roman" w:hAnsi="Times New Roman" w:cs="Times New Roman"/>
          <w:b/>
          <w:bCs/>
        </w:rPr>
      </w:pPr>
      <w:r w:rsidRPr="00F52619">
        <w:rPr>
          <w:rFonts w:ascii="Times New Roman" w:hAnsi="Times New Roman" w:cs="Times New Roman"/>
          <w:b/>
          <w:bCs/>
        </w:rPr>
        <w:t>Retningslinjer for Hjernerådets påvirkningsarbeid 2022-25</w:t>
      </w:r>
    </w:p>
    <w:p w14:paraId="507A30D1" w14:textId="77777777" w:rsidR="00F52619" w:rsidRPr="00F52619" w:rsidRDefault="00F52619" w:rsidP="00F52619">
      <w:pPr>
        <w:spacing w:after="0" w:line="240" w:lineRule="auto"/>
        <w:ind w:left="708"/>
        <w:rPr>
          <w:rFonts w:ascii="Times New Roman" w:hAnsi="Times New Roman" w:cs="Times New Roman"/>
          <w:b/>
          <w:bCs/>
        </w:rPr>
      </w:pPr>
    </w:p>
    <w:p w14:paraId="7AAFB397" w14:textId="77777777" w:rsidR="00F52619" w:rsidRPr="00F52619" w:rsidRDefault="00F52619" w:rsidP="00F52619">
      <w:pPr>
        <w:spacing w:after="0" w:line="240" w:lineRule="auto"/>
        <w:ind w:left="708"/>
        <w:rPr>
          <w:rFonts w:ascii="Times New Roman" w:hAnsi="Times New Roman" w:cs="Times New Roman"/>
        </w:rPr>
      </w:pPr>
      <w:r w:rsidRPr="00F52619">
        <w:rPr>
          <w:rFonts w:ascii="Times New Roman" w:hAnsi="Times New Roman" w:cs="Times New Roman"/>
        </w:rPr>
        <w:t>Politisk plattform skal bidra til å virkeliggjøre Hjernerådets formål, slik det er uttrykt i statuttene:</w:t>
      </w:r>
    </w:p>
    <w:p w14:paraId="418996C0" w14:textId="77777777" w:rsidR="00F52619" w:rsidRPr="00F52619" w:rsidRDefault="00F52619" w:rsidP="00F52619">
      <w:pPr>
        <w:spacing w:after="0" w:line="240" w:lineRule="auto"/>
        <w:ind w:left="708"/>
        <w:rPr>
          <w:rFonts w:ascii="Times New Roman" w:hAnsi="Times New Roman" w:cs="Times New Roman"/>
          <w:b/>
        </w:rPr>
      </w:pPr>
    </w:p>
    <w:p w14:paraId="566916FF" w14:textId="77777777" w:rsidR="00F52619" w:rsidRPr="00F52619" w:rsidRDefault="00F52619" w:rsidP="00F52619">
      <w:pPr>
        <w:spacing w:after="0" w:line="240" w:lineRule="auto"/>
        <w:ind w:left="708"/>
        <w:rPr>
          <w:rFonts w:ascii="Times New Roman" w:hAnsi="Times New Roman" w:cs="Times New Roman"/>
          <w:bCs/>
          <w:i/>
          <w:iCs/>
          <w:u w:val="single"/>
        </w:rPr>
      </w:pPr>
      <w:r w:rsidRPr="00F52619">
        <w:rPr>
          <w:rFonts w:ascii="Times New Roman" w:hAnsi="Times New Roman" w:cs="Times New Roman"/>
          <w:bCs/>
          <w:i/>
          <w:iCs/>
          <w:u w:val="single"/>
        </w:rPr>
        <w:t>§ 2 Formål</w:t>
      </w:r>
    </w:p>
    <w:p w14:paraId="18A406E9" w14:textId="77777777" w:rsidR="00F52619" w:rsidRPr="00F52619" w:rsidRDefault="00F52619" w:rsidP="00F52619">
      <w:pPr>
        <w:spacing w:after="0" w:line="240" w:lineRule="auto"/>
        <w:ind w:left="708"/>
        <w:rPr>
          <w:rFonts w:ascii="Times New Roman" w:eastAsia="Times New Roman" w:hAnsi="Times New Roman" w:cs="Times New Roman"/>
          <w:i/>
          <w:iCs/>
          <w:lang w:eastAsia="nb-NO"/>
        </w:rPr>
      </w:pPr>
      <w:r w:rsidRPr="00F52619">
        <w:rPr>
          <w:rFonts w:ascii="Times New Roman" w:hAnsi="Times New Roman" w:cs="Times New Roman"/>
          <w:i/>
          <w:iCs/>
          <w:lang w:eastAsia="nb-NO"/>
        </w:rPr>
        <w:t>Hjernerådets formål er å arbeide for bedre hjernehelse for hele befolkningen gjennom forskning, forebygging, behandling og oppfølging.</w:t>
      </w:r>
    </w:p>
    <w:p w14:paraId="169F8840" w14:textId="77777777" w:rsidR="00F52619" w:rsidRDefault="00F52619" w:rsidP="00F52619">
      <w:pPr>
        <w:spacing w:after="0" w:line="240" w:lineRule="auto"/>
        <w:ind w:left="708"/>
        <w:rPr>
          <w:rFonts w:ascii="Times New Roman" w:hAnsi="Times New Roman" w:cs="Times New Roman"/>
          <w:bCs/>
          <w:i/>
          <w:iCs/>
          <w:u w:val="single"/>
        </w:rPr>
      </w:pPr>
    </w:p>
    <w:p w14:paraId="7A9235B4" w14:textId="71A3090F" w:rsidR="00F52619" w:rsidRPr="00F52619" w:rsidRDefault="00F52619" w:rsidP="00F52619">
      <w:pPr>
        <w:spacing w:after="0" w:line="240" w:lineRule="auto"/>
        <w:ind w:left="708"/>
        <w:rPr>
          <w:rFonts w:ascii="Times New Roman" w:hAnsi="Times New Roman" w:cs="Times New Roman"/>
          <w:i/>
          <w:iCs/>
        </w:rPr>
      </w:pPr>
      <w:r w:rsidRPr="00F52619">
        <w:rPr>
          <w:rFonts w:ascii="Times New Roman" w:hAnsi="Times New Roman" w:cs="Times New Roman"/>
          <w:bCs/>
          <w:i/>
          <w:iCs/>
          <w:u w:val="single"/>
        </w:rPr>
        <w:t>§ 3 Virkeliggjøring av formålet</w:t>
      </w:r>
      <w:r w:rsidRPr="00F52619">
        <w:rPr>
          <w:rFonts w:ascii="Times New Roman" w:hAnsi="Times New Roman" w:cs="Times New Roman"/>
          <w:i/>
          <w:iCs/>
        </w:rPr>
        <w:br/>
        <w:t>Hjernerådet søker å oppnå sitt formål ved:</w:t>
      </w:r>
    </w:p>
    <w:p w14:paraId="56232F81" w14:textId="77777777" w:rsidR="00F52619" w:rsidRPr="00F52619" w:rsidRDefault="00F52619" w:rsidP="00F52619">
      <w:pPr>
        <w:numPr>
          <w:ilvl w:val="0"/>
          <w:numId w:val="6"/>
        </w:numPr>
        <w:spacing w:after="0" w:line="240" w:lineRule="auto"/>
        <w:rPr>
          <w:rFonts w:ascii="Times New Roman" w:hAnsi="Times New Roman" w:cs="Times New Roman"/>
          <w:i/>
          <w:iCs/>
        </w:rPr>
      </w:pPr>
      <w:r w:rsidRPr="00F52619">
        <w:rPr>
          <w:rFonts w:ascii="Times New Roman" w:hAnsi="Times New Roman" w:cs="Times New Roman"/>
          <w:i/>
          <w:iCs/>
        </w:rPr>
        <w:t>Påvirknings- og interessepolitisk arbeid om god hjernehelse</w:t>
      </w:r>
    </w:p>
    <w:p w14:paraId="1EE23E1C" w14:textId="77777777" w:rsidR="00F52619" w:rsidRPr="00F52619" w:rsidRDefault="00F52619" w:rsidP="00F52619">
      <w:pPr>
        <w:numPr>
          <w:ilvl w:val="0"/>
          <w:numId w:val="6"/>
        </w:numPr>
        <w:spacing w:after="0" w:line="240" w:lineRule="auto"/>
        <w:rPr>
          <w:rFonts w:ascii="Times New Roman" w:hAnsi="Times New Roman" w:cs="Times New Roman"/>
          <w:i/>
          <w:iCs/>
        </w:rPr>
      </w:pPr>
      <w:r w:rsidRPr="00F52619">
        <w:rPr>
          <w:rFonts w:ascii="Times New Roman" w:hAnsi="Times New Roman" w:cs="Times New Roman"/>
          <w:i/>
          <w:iCs/>
        </w:rPr>
        <w:t>Informasjon om hjernehelse rettet mot befolkningen, samfunnet, offentlige myndigheter, helsepersonell, pasienter, brukere og pårørende</w:t>
      </w:r>
    </w:p>
    <w:p w14:paraId="68756E45" w14:textId="77777777" w:rsidR="00F52619" w:rsidRPr="00F52619" w:rsidRDefault="00F52619" w:rsidP="00F52619">
      <w:pPr>
        <w:numPr>
          <w:ilvl w:val="0"/>
          <w:numId w:val="6"/>
        </w:numPr>
        <w:spacing w:after="0" w:line="240" w:lineRule="auto"/>
        <w:rPr>
          <w:rFonts w:ascii="Times New Roman" w:hAnsi="Times New Roman" w:cs="Times New Roman"/>
          <w:i/>
          <w:iCs/>
        </w:rPr>
      </w:pPr>
      <w:r w:rsidRPr="00F52619">
        <w:rPr>
          <w:rFonts w:ascii="Times New Roman" w:hAnsi="Times New Roman" w:cs="Times New Roman"/>
          <w:i/>
          <w:iCs/>
        </w:rPr>
        <w:t>Å fremme forebygging, diagnostikk, behandling, oppfølging, rehabilitering og habilitering for hjernehelsepasienter</w:t>
      </w:r>
    </w:p>
    <w:p w14:paraId="7C142C72" w14:textId="77777777" w:rsidR="00F52619" w:rsidRPr="00911BB5" w:rsidRDefault="00F52619" w:rsidP="00F52619">
      <w:pPr>
        <w:numPr>
          <w:ilvl w:val="0"/>
          <w:numId w:val="6"/>
        </w:numPr>
        <w:spacing w:after="0" w:line="240" w:lineRule="auto"/>
        <w:rPr>
          <w:rFonts w:ascii="Times New Roman" w:hAnsi="Times New Roman" w:cs="Times New Roman"/>
          <w:bCs/>
          <w:i/>
          <w:iCs/>
          <w:lang w:eastAsia="nb-NO"/>
        </w:rPr>
      </w:pPr>
      <w:r w:rsidRPr="00F52619">
        <w:rPr>
          <w:rFonts w:ascii="Times New Roman" w:hAnsi="Times New Roman" w:cs="Times New Roman"/>
          <w:i/>
          <w:iCs/>
        </w:rPr>
        <w:t xml:space="preserve">Å fremme forskning som på ulike måter styrker arbeidet med god hjernehelse i befolkningen </w:t>
      </w:r>
    </w:p>
    <w:p w14:paraId="2CFA1A62" w14:textId="77777777" w:rsidR="00F52619" w:rsidRPr="00F52619" w:rsidRDefault="00F52619" w:rsidP="00F52619">
      <w:pPr>
        <w:spacing w:after="0" w:line="240" w:lineRule="auto"/>
        <w:ind w:left="708"/>
        <w:rPr>
          <w:b/>
          <w:bCs/>
          <w:lang w:eastAsia="nb-NO"/>
        </w:rPr>
      </w:pPr>
    </w:p>
    <w:tbl>
      <w:tblPr>
        <w:tblStyle w:val="Tabellrutenett"/>
        <w:tblW w:w="9062" w:type="dxa"/>
        <w:tblInd w:w="708" w:type="dxa"/>
        <w:tblLook w:val="04A0" w:firstRow="1" w:lastRow="0" w:firstColumn="1" w:lastColumn="0" w:noHBand="0" w:noVBand="1"/>
      </w:tblPr>
      <w:tblGrid>
        <w:gridCol w:w="9062"/>
      </w:tblGrid>
      <w:tr w:rsidR="00F52619" w:rsidRPr="00F52619" w14:paraId="53EEE055" w14:textId="77777777" w:rsidTr="00F52619">
        <w:tc>
          <w:tcPr>
            <w:tcW w:w="9062" w:type="dxa"/>
          </w:tcPr>
          <w:p w14:paraId="11D2FCF1" w14:textId="77777777" w:rsidR="00F52619" w:rsidRPr="00F52619" w:rsidRDefault="00F52619" w:rsidP="00F52619">
            <w:pPr>
              <w:rPr>
                <w:rFonts w:ascii="Times New Roman" w:hAnsi="Times New Roman" w:cs="Times New Roman"/>
                <w:b/>
                <w:sz w:val="24"/>
                <w:szCs w:val="24"/>
              </w:rPr>
            </w:pPr>
          </w:p>
          <w:p w14:paraId="663E6D22" w14:textId="77777777" w:rsidR="00F52619" w:rsidRPr="00F52619" w:rsidRDefault="00F52619" w:rsidP="00F52619">
            <w:pPr>
              <w:rPr>
                <w:rFonts w:ascii="Times New Roman" w:hAnsi="Times New Roman" w:cs="Times New Roman"/>
                <w:b/>
                <w:sz w:val="24"/>
                <w:szCs w:val="24"/>
              </w:rPr>
            </w:pPr>
            <w:r w:rsidRPr="00F52619">
              <w:rPr>
                <w:rFonts w:ascii="Times New Roman" w:hAnsi="Times New Roman" w:cs="Times New Roman"/>
                <w:b/>
                <w:sz w:val="24"/>
                <w:szCs w:val="24"/>
              </w:rPr>
              <w:t>Hva er hjernehelse?</w:t>
            </w:r>
          </w:p>
          <w:p w14:paraId="03EDAB6A" w14:textId="77777777" w:rsidR="00F52619" w:rsidRPr="00F52619" w:rsidRDefault="00F52619" w:rsidP="00F52619">
            <w:pPr>
              <w:rPr>
                <w:rFonts w:ascii="Times New Roman" w:hAnsi="Times New Roman" w:cs="Times New Roman"/>
                <w:bCs/>
                <w:sz w:val="24"/>
                <w:szCs w:val="24"/>
              </w:rPr>
            </w:pPr>
            <w:r w:rsidRPr="00F52619">
              <w:rPr>
                <w:rFonts w:ascii="Times New Roman" w:hAnsi="Times New Roman" w:cs="Times New Roman"/>
                <w:bCs/>
                <w:sz w:val="24"/>
                <w:szCs w:val="24"/>
              </w:rPr>
              <w:t xml:space="preserve">Hjernehelse er hvor sterk hjernen er, slik at den enkelte person kan bruke sine livsmuligheter fullt ut. Dette gjelder både kognitive, emosjonelle og atferdsmessige ressurser. Hjernehelse er også hvor sterk hjernen er i møte med ulike lidelser i hjernen og nervesystemet, samt overfor annen sykdom. Hjernehelse innebærer både fysisk og psykisk helse. Hjernehelse er grunnlaget for all annen helse. Hjernehelse er folkehelse. </w:t>
            </w:r>
          </w:p>
          <w:p w14:paraId="4FD5B0DD" w14:textId="77777777" w:rsidR="00F52619" w:rsidRPr="00F52619" w:rsidRDefault="00F52619" w:rsidP="00F52619">
            <w:pPr>
              <w:rPr>
                <w:rFonts w:ascii="Times New Roman" w:hAnsi="Times New Roman" w:cs="Times New Roman"/>
                <w:b/>
                <w:sz w:val="24"/>
                <w:szCs w:val="24"/>
              </w:rPr>
            </w:pPr>
          </w:p>
        </w:tc>
      </w:tr>
    </w:tbl>
    <w:p w14:paraId="0E20F2C0" w14:textId="77777777" w:rsidR="00F52619" w:rsidRPr="00F52619" w:rsidRDefault="00F52619" w:rsidP="00F52619">
      <w:pPr>
        <w:spacing w:after="0" w:line="240" w:lineRule="auto"/>
        <w:ind w:left="708"/>
        <w:rPr>
          <w:rFonts w:ascii="Times New Roman" w:hAnsi="Times New Roman" w:cs="Times New Roman"/>
          <w:b/>
          <w:sz w:val="24"/>
          <w:szCs w:val="24"/>
        </w:rPr>
      </w:pPr>
    </w:p>
    <w:p w14:paraId="1A902F24" w14:textId="77777777" w:rsidR="00F52619" w:rsidRPr="00F52619" w:rsidRDefault="00F52619" w:rsidP="00F52619">
      <w:pPr>
        <w:spacing w:after="0" w:line="240" w:lineRule="auto"/>
        <w:ind w:left="708"/>
        <w:rPr>
          <w:rFonts w:ascii="Times New Roman" w:hAnsi="Times New Roman" w:cs="Times New Roman"/>
          <w:b/>
          <w:bCs/>
        </w:rPr>
      </w:pPr>
      <w:r w:rsidRPr="00F52619">
        <w:rPr>
          <w:rFonts w:ascii="Times New Roman" w:hAnsi="Times New Roman" w:cs="Times New Roman"/>
          <w:b/>
          <w:bCs/>
        </w:rPr>
        <w:t xml:space="preserve">Hjernerådets fem profilsaker </w:t>
      </w:r>
    </w:p>
    <w:p w14:paraId="286D3273" w14:textId="77777777" w:rsidR="00F52619" w:rsidRPr="00F52619" w:rsidRDefault="00F52619" w:rsidP="00F52619">
      <w:pPr>
        <w:numPr>
          <w:ilvl w:val="0"/>
          <w:numId w:val="7"/>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Styrket hjerneforskning. </w:t>
      </w:r>
    </w:p>
    <w:p w14:paraId="00352C5D" w14:textId="77777777" w:rsidR="00F52619" w:rsidRPr="00F52619" w:rsidRDefault="00F52619" w:rsidP="00F52619">
      <w:pPr>
        <w:numPr>
          <w:ilvl w:val="0"/>
          <w:numId w:val="7"/>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Styrket kompetanse om hjernen og hjernens sykdommer hos helsepersonell. </w:t>
      </w:r>
    </w:p>
    <w:p w14:paraId="12F3A34F" w14:textId="77777777" w:rsidR="00F52619" w:rsidRPr="00F52619" w:rsidRDefault="00F52619" w:rsidP="00F52619">
      <w:pPr>
        <w:numPr>
          <w:ilvl w:val="0"/>
          <w:numId w:val="7"/>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Informasjon om hjernehelse og hjernens sentrale rolle i våre liv som et viktig tema i offentlige informasjonskampanjer og forebyggende helsearbeid. </w:t>
      </w:r>
    </w:p>
    <w:p w14:paraId="27CCD808" w14:textId="77777777" w:rsidR="00F52619" w:rsidRPr="00F52619" w:rsidRDefault="00F52619" w:rsidP="00F52619">
      <w:pPr>
        <w:numPr>
          <w:ilvl w:val="0"/>
          <w:numId w:val="7"/>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Kunnskapsbaserte og likeverdige helsetjenester og behandlingstilbud over hele landet for mennesker med hjernediagnoser. </w:t>
      </w:r>
    </w:p>
    <w:p w14:paraId="788873F1" w14:textId="77777777" w:rsidR="00F52619" w:rsidRPr="00F52619" w:rsidRDefault="00F52619" w:rsidP="00F52619">
      <w:pPr>
        <w:numPr>
          <w:ilvl w:val="0"/>
          <w:numId w:val="7"/>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lastRenderedPageBreak/>
        <w:t>Kunnskapsbasert og likeverdig rehabiliterings- og habiliteringstilbud over hele landet for mennesker med hjernediagnoser.</w:t>
      </w:r>
    </w:p>
    <w:p w14:paraId="25D4CA15" w14:textId="77777777" w:rsidR="00F52619" w:rsidRPr="00F52619" w:rsidRDefault="00F52619" w:rsidP="00F52619">
      <w:pPr>
        <w:spacing w:after="0" w:line="240" w:lineRule="auto"/>
        <w:ind w:left="708"/>
        <w:rPr>
          <w:rFonts w:ascii="Times New Roman" w:hAnsi="Times New Roman" w:cs="Times New Roman"/>
          <w:b/>
          <w:sz w:val="24"/>
          <w:szCs w:val="24"/>
        </w:rPr>
      </w:pPr>
    </w:p>
    <w:p w14:paraId="6F593FE6" w14:textId="77777777" w:rsidR="00F52619" w:rsidRPr="00F52619" w:rsidRDefault="00F52619" w:rsidP="00F52619">
      <w:pPr>
        <w:spacing w:after="0" w:line="240" w:lineRule="auto"/>
        <w:ind w:left="708"/>
        <w:rPr>
          <w:rFonts w:ascii="Times New Roman" w:hAnsi="Times New Roman" w:cs="Times New Roman"/>
          <w:b/>
          <w:sz w:val="24"/>
          <w:szCs w:val="24"/>
        </w:rPr>
      </w:pPr>
      <w:r w:rsidRPr="00F52619">
        <w:rPr>
          <w:rFonts w:ascii="Times New Roman" w:hAnsi="Times New Roman" w:cs="Times New Roman"/>
          <w:b/>
          <w:sz w:val="24"/>
          <w:szCs w:val="24"/>
        </w:rPr>
        <w:t>Hjernehelsebegrepet og Hjernehelsestrategien:</w:t>
      </w:r>
    </w:p>
    <w:p w14:paraId="4DF54434" w14:textId="77777777" w:rsidR="00F52619" w:rsidRPr="00F52619" w:rsidRDefault="00F52619" w:rsidP="00F52619">
      <w:pPr>
        <w:spacing w:after="0" w:line="240" w:lineRule="auto"/>
        <w:ind w:left="708"/>
        <w:rPr>
          <w:rFonts w:ascii="Times New Roman" w:hAnsi="Times New Roman" w:cs="Times New Roman"/>
          <w:b/>
          <w:i/>
          <w:iCs/>
          <w:sz w:val="24"/>
          <w:szCs w:val="24"/>
        </w:rPr>
      </w:pPr>
      <w:r w:rsidRPr="00F52619">
        <w:rPr>
          <w:rFonts w:ascii="Times New Roman" w:hAnsi="Times New Roman" w:cs="Times New Roman"/>
          <w:bCs/>
          <w:i/>
          <w:iCs/>
          <w:sz w:val="24"/>
          <w:szCs w:val="24"/>
        </w:rPr>
        <w:t>Hjernerådet arbeider for:</w:t>
      </w:r>
    </w:p>
    <w:p w14:paraId="55465D39" w14:textId="77777777" w:rsidR="00F52619" w:rsidRPr="00F52619" w:rsidRDefault="00F52619" w:rsidP="00F52619">
      <w:pPr>
        <w:numPr>
          <w:ilvl w:val="0"/>
          <w:numId w:val="8"/>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færre skal få sykdommer, skader og plagsomme funksjonsforstyrrelser i hjernen og nervesystemet.</w:t>
      </w:r>
    </w:p>
    <w:p w14:paraId="077347DA" w14:textId="77777777" w:rsidR="00F52619" w:rsidRPr="00F52619" w:rsidRDefault="00F52619" w:rsidP="00F52619">
      <w:pPr>
        <w:numPr>
          <w:ilvl w:val="0"/>
          <w:numId w:val="8"/>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Nasjonal hjernehelsestrategi 2018-2024 følges opp av myndighetene og fører til bedre behandling og rehabilitering av mennesker med ulike hjernelidelser.</w:t>
      </w:r>
    </w:p>
    <w:p w14:paraId="6C981823" w14:textId="77777777" w:rsidR="00F52619" w:rsidRPr="00F52619" w:rsidRDefault="00F52619" w:rsidP="00F52619">
      <w:pPr>
        <w:numPr>
          <w:ilvl w:val="0"/>
          <w:numId w:val="8"/>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dagens hjernehelsestrategi blir etterfulgt av en ny strategi med handlingsplan etter 2024.</w:t>
      </w:r>
    </w:p>
    <w:p w14:paraId="21E2DB6C" w14:textId="77777777" w:rsidR="00F52619" w:rsidRPr="00F52619" w:rsidRDefault="00F52619" w:rsidP="00F52619">
      <w:pPr>
        <w:numPr>
          <w:ilvl w:val="0"/>
          <w:numId w:val="8"/>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hjernesykdommer og hjernelidelser blir regnet som ikke-smittsomme sykdommer i politiske dokumenter og helsestatistikker, dvs. NCD-sykdommer.</w:t>
      </w:r>
    </w:p>
    <w:p w14:paraId="17087682" w14:textId="77777777" w:rsidR="00F52619" w:rsidRPr="00F52619" w:rsidRDefault="00F52619" w:rsidP="00F52619">
      <w:pPr>
        <w:numPr>
          <w:ilvl w:val="0"/>
          <w:numId w:val="8"/>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Norge </w:t>
      </w:r>
      <w:proofErr w:type="gramStart"/>
      <w:r w:rsidRPr="00F52619">
        <w:rPr>
          <w:rFonts w:ascii="Times New Roman" w:hAnsi="Times New Roman" w:cs="Times New Roman"/>
          <w:sz w:val="24"/>
          <w:szCs w:val="24"/>
        </w:rPr>
        <w:t>implementerer</w:t>
      </w:r>
      <w:proofErr w:type="gramEnd"/>
      <w:r w:rsidRPr="00F52619">
        <w:rPr>
          <w:rFonts w:ascii="Times New Roman" w:hAnsi="Times New Roman" w:cs="Times New Roman"/>
          <w:sz w:val="24"/>
          <w:szCs w:val="24"/>
        </w:rPr>
        <w:t xml:space="preserve"> versjon 11 av </w:t>
      </w:r>
      <w:proofErr w:type="spellStart"/>
      <w:r w:rsidRPr="00F52619">
        <w:rPr>
          <w:rFonts w:ascii="Times New Roman" w:hAnsi="Times New Roman" w:cs="Times New Roman"/>
          <w:sz w:val="24"/>
          <w:szCs w:val="24"/>
        </w:rPr>
        <w:t>WHOs</w:t>
      </w:r>
      <w:proofErr w:type="spellEnd"/>
      <w:r w:rsidRPr="00F52619">
        <w:rPr>
          <w:rFonts w:ascii="Times New Roman" w:hAnsi="Times New Roman" w:cs="Times New Roman"/>
          <w:sz w:val="24"/>
          <w:szCs w:val="24"/>
        </w:rPr>
        <w:t xml:space="preserve"> sykdomsklassifisering ICD.</w:t>
      </w:r>
    </w:p>
    <w:p w14:paraId="3AB71C83" w14:textId="77777777" w:rsidR="00F52619" w:rsidRPr="00F52619" w:rsidRDefault="00F52619" w:rsidP="00F52619">
      <w:pPr>
        <w:numPr>
          <w:ilvl w:val="0"/>
          <w:numId w:val="8"/>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Norge flytter hjerneslag fra hjerte/kar til nevrologisk sykdom, slik det står i ICD 11. </w:t>
      </w:r>
    </w:p>
    <w:p w14:paraId="1DCDABC7" w14:textId="77777777" w:rsidR="00F52619" w:rsidRPr="00F52619" w:rsidRDefault="00F52619" w:rsidP="00F52619">
      <w:pPr>
        <w:numPr>
          <w:ilvl w:val="0"/>
          <w:numId w:val="8"/>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norske helsestatistikker tydeliggjør utfordringene fra hjernen ved å samle hjernelidelsene i én sykdomskategori i statistikkene, slik det er gjort med kreftsykdommer, hjerte-kar-lidelser og muskel-skjelett-sykdommer. </w:t>
      </w:r>
    </w:p>
    <w:p w14:paraId="7643B121" w14:textId="77777777" w:rsidR="00F52619" w:rsidRPr="00F52619" w:rsidRDefault="00F52619" w:rsidP="00F52619">
      <w:pPr>
        <w:spacing w:after="0" w:line="240" w:lineRule="auto"/>
        <w:ind w:left="708"/>
        <w:rPr>
          <w:rFonts w:ascii="Times New Roman" w:hAnsi="Times New Roman" w:cs="Times New Roman"/>
          <w:sz w:val="24"/>
          <w:szCs w:val="24"/>
        </w:rPr>
      </w:pPr>
    </w:p>
    <w:p w14:paraId="1DEF35E7" w14:textId="77777777" w:rsidR="00F52619" w:rsidRPr="00F52619" w:rsidRDefault="00F52619" w:rsidP="00F52619">
      <w:pPr>
        <w:spacing w:after="0" w:line="240" w:lineRule="auto"/>
        <w:ind w:left="708"/>
        <w:rPr>
          <w:rFonts w:ascii="Times New Roman" w:hAnsi="Times New Roman" w:cs="Times New Roman"/>
          <w:b/>
          <w:sz w:val="24"/>
          <w:szCs w:val="24"/>
        </w:rPr>
      </w:pPr>
      <w:r w:rsidRPr="00F52619">
        <w:rPr>
          <w:rFonts w:ascii="Times New Roman" w:hAnsi="Times New Roman" w:cs="Times New Roman"/>
          <w:b/>
          <w:sz w:val="24"/>
          <w:szCs w:val="24"/>
        </w:rPr>
        <w:t>Hjerneforskning</w:t>
      </w:r>
    </w:p>
    <w:p w14:paraId="7CF39C95" w14:textId="77777777" w:rsidR="00F52619" w:rsidRPr="00F52619" w:rsidRDefault="00F52619" w:rsidP="00F52619">
      <w:pPr>
        <w:spacing w:after="0" w:line="240" w:lineRule="auto"/>
        <w:ind w:left="708"/>
        <w:rPr>
          <w:rFonts w:ascii="Times New Roman" w:hAnsi="Times New Roman" w:cs="Times New Roman"/>
          <w:bCs/>
          <w:i/>
          <w:iCs/>
          <w:sz w:val="24"/>
          <w:szCs w:val="24"/>
        </w:rPr>
      </w:pPr>
      <w:r w:rsidRPr="00F52619">
        <w:rPr>
          <w:rFonts w:ascii="Times New Roman" w:hAnsi="Times New Roman" w:cs="Times New Roman"/>
          <w:bCs/>
          <w:i/>
          <w:iCs/>
          <w:sz w:val="24"/>
          <w:szCs w:val="24"/>
        </w:rPr>
        <w:t>Hjernerådet arbeider for:</w:t>
      </w:r>
    </w:p>
    <w:p w14:paraId="28CAECC7" w14:textId="77777777" w:rsidR="00F52619" w:rsidRPr="00F52619" w:rsidRDefault="00F52619" w:rsidP="00F52619">
      <w:pPr>
        <w:numPr>
          <w:ilvl w:val="0"/>
          <w:numId w:val="9"/>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økte midler og flere utlysninger til hjerneforskning innenfor alle relevante fagfelt, for å få svar på ubesvarte spørsmål om hjernen og nervesystemet, og styrke behandlingen og rehabiliteringen til mennesker med hjernelidelser.</w:t>
      </w:r>
    </w:p>
    <w:p w14:paraId="0BEA5075" w14:textId="77777777" w:rsidR="00F52619" w:rsidRPr="00F52619" w:rsidRDefault="00F52619" w:rsidP="00F52619">
      <w:pPr>
        <w:numPr>
          <w:ilvl w:val="0"/>
          <w:numId w:val="9"/>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informasjonen i nasjonale helse- og sykdomsregistre blir gjort lett tilgjengelig for hjerneforskning.</w:t>
      </w:r>
    </w:p>
    <w:p w14:paraId="371D5AE4" w14:textId="77777777" w:rsidR="00F52619" w:rsidRPr="00F52619" w:rsidRDefault="00F52619" w:rsidP="00F52619">
      <w:pPr>
        <w:numPr>
          <w:ilvl w:val="0"/>
          <w:numId w:val="9"/>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hjerneforskningen vektlegger sterkere den samlede brukererfaringen til pasientene og i større grad trekker inn brukerorganisasjonenes akkumulerte kunnskaper og erfaringer.</w:t>
      </w:r>
    </w:p>
    <w:p w14:paraId="7C34B41E" w14:textId="77777777" w:rsidR="00F52619" w:rsidRPr="00F52619" w:rsidRDefault="00F52619" w:rsidP="00F52619">
      <w:pPr>
        <w:numPr>
          <w:ilvl w:val="0"/>
          <w:numId w:val="9"/>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det forskes på Long </w:t>
      </w:r>
      <w:proofErr w:type="spellStart"/>
      <w:r w:rsidRPr="00F52619">
        <w:rPr>
          <w:rFonts w:ascii="Times New Roman" w:hAnsi="Times New Roman" w:cs="Times New Roman"/>
          <w:sz w:val="24"/>
          <w:szCs w:val="24"/>
        </w:rPr>
        <w:t>Covid</w:t>
      </w:r>
      <w:proofErr w:type="spellEnd"/>
      <w:r w:rsidRPr="00F52619">
        <w:rPr>
          <w:rFonts w:ascii="Times New Roman" w:hAnsi="Times New Roman" w:cs="Times New Roman"/>
          <w:sz w:val="24"/>
          <w:szCs w:val="24"/>
        </w:rPr>
        <w:t xml:space="preserve"> og eventuelle påvirkninger på hjernen og nervesystemet. </w:t>
      </w:r>
    </w:p>
    <w:p w14:paraId="0CEED432" w14:textId="77777777" w:rsidR="00F52619" w:rsidRPr="00F52619" w:rsidRDefault="00F52619" w:rsidP="00F52619">
      <w:pPr>
        <w:spacing w:after="0" w:line="240" w:lineRule="auto"/>
        <w:ind w:left="708"/>
        <w:rPr>
          <w:rFonts w:ascii="Times New Roman" w:hAnsi="Times New Roman" w:cs="Times New Roman"/>
          <w:color w:val="00B050"/>
          <w:sz w:val="24"/>
          <w:szCs w:val="24"/>
        </w:rPr>
      </w:pPr>
    </w:p>
    <w:p w14:paraId="414F27DA" w14:textId="77777777" w:rsidR="00F52619" w:rsidRPr="00F52619" w:rsidRDefault="00F52619" w:rsidP="00F52619">
      <w:pPr>
        <w:spacing w:after="0" w:line="240" w:lineRule="auto"/>
        <w:ind w:left="708"/>
        <w:rPr>
          <w:rFonts w:ascii="Times New Roman" w:hAnsi="Times New Roman" w:cs="Times New Roman"/>
          <w:b/>
          <w:bCs/>
          <w:sz w:val="24"/>
          <w:szCs w:val="24"/>
        </w:rPr>
      </w:pPr>
      <w:r w:rsidRPr="00F52619">
        <w:rPr>
          <w:rFonts w:ascii="Times New Roman" w:hAnsi="Times New Roman" w:cs="Times New Roman"/>
          <w:b/>
          <w:bCs/>
          <w:sz w:val="24"/>
          <w:szCs w:val="24"/>
        </w:rPr>
        <w:t>Utdanning og kompetanseheving</w:t>
      </w:r>
    </w:p>
    <w:p w14:paraId="14B8BE0D" w14:textId="77777777" w:rsidR="00F52619" w:rsidRPr="00F52619" w:rsidRDefault="00F52619" w:rsidP="00F52619">
      <w:pPr>
        <w:spacing w:after="0" w:line="240" w:lineRule="auto"/>
        <w:ind w:left="708"/>
        <w:rPr>
          <w:rFonts w:ascii="Times New Roman" w:hAnsi="Times New Roman" w:cs="Times New Roman"/>
          <w:sz w:val="24"/>
          <w:szCs w:val="24"/>
        </w:rPr>
      </w:pPr>
      <w:r w:rsidRPr="00F52619">
        <w:rPr>
          <w:rFonts w:ascii="Times New Roman" w:hAnsi="Times New Roman" w:cs="Times New Roman"/>
          <w:sz w:val="24"/>
          <w:szCs w:val="24"/>
        </w:rPr>
        <w:t>Hjernerådet arbeider for:</w:t>
      </w:r>
    </w:p>
    <w:p w14:paraId="0E5FA2C3" w14:textId="77777777" w:rsidR="00F52619" w:rsidRPr="00F52619" w:rsidRDefault="00F52619" w:rsidP="00F52619">
      <w:pPr>
        <w:numPr>
          <w:ilvl w:val="0"/>
          <w:numId w:val="9"/>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det utdannes flere spesialister innen hjernefeltet i Norge. Med den økte forekomsten av hjernesykdommer som vi ser, er behovene store. </w:t>
      </w:r>
    </w:p>
    <w:p w14:paraId="05F3C280" w14:textId="77777777" w:rsidR="00F52619" w:rsidRPr="00F52619" w:rsidRDefault="00F52619" w:rsidP="00F52619">
      <w:pPr>
        <w:numPr>
          <w:ilvl w:val="0"/>
          <w:numId w:val="9"/>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kunnskap om hjernen, hjernens sykdommer og kognitiv svikt, blir styrket i medisinstudiet og andre helsefaglige utdanninger. Det vektlegges at psykiske lidelser, nevroutviklingsforstyrrelser og atferdsforstyrrelser er hjernelidelser, og at søvn har stor betydning for hjernehelsen. </w:t>
      </w:r>
    </w:p>
    <w:p w14:paraId="737949B1" w14:textId="77777777" w:rsidR="00F52619" w:rsidRPr="00F52619" w:rsidRDefault="00F52619" w:rsidP="00F52619">
      <w:pPr>
        <w:numPr>
          <w:ilvl w:val="0"/>
          <w:numId w:val="9"/>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alle relevante tjenesteytere og yrkesgrupper som behandler pasienter, får økt kompetanse om ervervet hjerneskade, hjernesykdom og funksjonsforstyrrelser i hjernen, både i spesialisthelsetjenesten og i kommunehelsetjenesten, inkludert fastlegene.</w:t>
      </w:r>
    </w:p>
    <w:p w14:paraId="0F0CF70D" w14:textId="77777777" w:rsidR="00F52619" w:rsidRPr="00F52619" w:rsidRDefault="00F52619" w:rsidP="00F52619">
      <w:pPr>
        <w:numPr>
          <w:ilvl w:val="0"/>
          <w:numId w:val="9"/>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spesialisthelsetjenesten får gode økonomiske ordninger for å drive kompetansespredning.</w:t>
      </w:r>
    </w:p>
    <w:p w14:paraId="7F6E68FD" w14:textId="77777777" w:rsidR="00F52619" w:rsidRPr="00F52619" w:rsidRDefault="00F52619" w:rsidP="00F52619">
      <w:pPr>
        <w:spacing w:after="0" w:line="240" w:lineRule="auto"/>
        <w:ind w:left="708"/>
        <w:rPr>
          <w:rFonts w:ascii="Times New Roman" w:hAnsi="Times New Roman" w:cs="Times New Roman"/>
          <w:color w:val="FF0000"/>
          <w:sz w:val="24"/>
          <w:szCs w:val="24"/>
        </w:rPr>
      </w:pPr>
    </w:p>
    <w:p w14:paraId="49BEA5C0" w14:textId="77777777" w:rsidR="00F52619" w:rsidRPr="00F52619" w:rsidRDefault="00F52619" w:rsidP="00F52619">
      <w:pPr>
        <w:spacing w:after="0" w:line="240" w:lineRule="auto"/>
        <w:ind w:left="708"/>
        <w:rPr>
          <w:rFonts w:ascii="Times New Roman" w:hAnsi="Times New Roman" w:cs="Times New Roman"/>
          <w:b/>
          <w:sz w:val="24"/>
          <w:szCs w:val="24"/>
        </w:rPr>
      </w:pPr>
      <w:r w:rsidRPr="00F52619">
        <w:rPr>
          <w:rFonts w:ascii="Times New Roman" w:hAnsi="Times New Roman" w:cs="Times New Roman"/>
          <w:b/>
          <w:sz w:val="24"/>
          <w:szCs w:val="24"/>
        </w:rPr>
        <w:t>Forebygging, informasjon til befolkningen og opplæring i skolen</w:t>
      </w:r>
    </w:p>
    <w:p w14:paraId="31E989B2" w14:textId="77777777" w:rsidR="00F52619" w:rsidRPr="00F52619" w:rsidRDefault="00F52619" w:rsidP="00F52619">
      <w:pPr>
        <w:spacing w:after="0" w:line="240" w:lineRule="auto"/>
        <w:ind w:left="708"/>
        <w:rPr>
          <w:rFonts w:ascii="Times New Roman" w:hAnsi="Times New Roman" w:cs="Times New Roman"/>
          <w:bCs/>
          <w:i/>
          <w:iCs/>
          <w:sz w:val="24"/>
          <w:szCs w:val="24"/>
        </w:rPr>
      </w:pPr>
      <w:r w:rsidRPr="00F52619">
        <w:rPr>
          <w:rFonts w:ascii="Times New Roman" w:hAnsi="Times New Roman" w:cs="Times New Roman"/>
          <w:bCs/>
          <w:i/>
          <w:iCs/>
          <w:sz w:val="24"/>
          <w:szCs w:val="24"/>
        </w:rPr>
        <w:lastRenderedPageBreak/>
        <w:t>Hjernerådet arbeider for:</w:t>
      </w:r>
    </w:p>
    <w:p w14:paraId="67544E6C" w14:textId="77777777" w:rsidR="00F52619" w:rsidRPr="00F52619" w:rsidRDefault="00F52619" w:rsidP="00F52619">
      <w:pPr>
        <w:numPr>
          <w:ilvl w:val="0"/>
          <w:numId w:val="11"/>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myndighetene har informasjonskampanjer om god hjernehelse og forebygging av hjernelidelser, inkludert ervervet hjerneskade. </w:t>
      </w:r>
    </w:p>
    <w:p w14:paraId="2851807E" w14:textId="77777777" w:rsidR="00F52619" w:rsidRPr="00F52619" w:rsidRDefault="00F52619" w:rsidP="00F52619">
      <w:pPr>
        <w:numPr>
          <w:ilvl w:val="0"/>
          <w:numId w:val="11"/>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å få fram kunnskap om at en del hjernesykdommer er livsstilssykdommer (NCD) og kan forebygges.</w:t>
      </w:r>
    </w:p>
    <w:p w14:paraId="59BB33E5" w14:textId="77777777" w:rsidR="00F52619" w:rsidRPr="00F52619" w:rsidRDefault="00F52619" w:rsidP="00F52619">
      <w:pPr>
        <w:numPr>
          <w:ilvl w:val="0"/>
          <w:numId w:val="11"/>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søvnens betydning for hjernehelsen må opprioriteres i offentlig informasjonsarbeid.</w:t>
      </w:r>
    </w:p>
    <w:p w14:paraId="7DC2B506" w14:textId="77777777" w:rsidR="00F52619" w:rsidRPr="00F52619" w:rsidRDefault="00F52619" w:rsidP="00F52619">
      <w:pPr>
        <w:numPr>
          <w:ilvl w:val="0"/>
          <w:numId w:val="11"/>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informasjon om god hjernehelse og forebyggende tiltak blir en del av helsekontroller, bl.a. informasjon om barnehjernehelse i svangerskapsoppfølgingen, og informasjon om hjernehelse til barn og unge gjennom skolehelsetjenesten. </w:t>
      </w:r>
    </w:p>
    <w:p w14:paraId="31A7A968" w14:textId="77777777" w:rsidR="00F52619" w:rsidRPr="00F52619" w:rsidRDefault="00F52619" w:rsidP="00F52619">
      <w:pPr>
        <w:numPr>
          <w:ilvl w:val="0"/>
          <w:numId w:val="11"/>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hjernehelseperspektivet kommer inn i skolens helseopplæring og utdanningsmateriell.</w:t>
      </w:r>
    </w:p>
    <w:p w14:paraId="081AC8EF" w14:textId="77777777" w:rsidR="00F52619" w:rsidRPr="00F52619" w:rsidRDefault="00F52619" w:rsidP="00F52619">
      <w:pPr>
        <w:spacing w:after="0" w:line="240" w:lineRule="auto"/>
        <w:ind w:left="708"/>
        <w:rPr>
          <w:rFonts w:ascii="Times New Roman" w:hAnsi="Times New Roman" w:cs="Times New Roman"/>
          <w:b/>
          <w:sz w:val="24"/>
          <w:szCs w:val="24"/>
        </w:rPr>
      </w:pPr>
    </w:p>
    <w:p w14:paraId="069B3D9D" w14:textId="77777777" w:rsidR="00F52619" w:rsidRPr="00F52619" w:rsidRDefault="00F52619" w:rsidP="00F52619">
      <w:pPr>
        <w:spacing w:after="0" w:line="240" w:lineRule="auto"/>
        <w:ind w:left="708"/>
        <w:rPr>
          <w:rFonts w:ascii="Times New Roman" w:hAnsi="Times New Roman" w:cs="Times New Roman"/>
          <w:b/>
          <w:bCs/>
          <w:sz w:val="24"/>
          <w:szCs w:val="24"/>
        </w:rPr>
      </w:pPr>
      <w:bookmarkStart w:id="0" w:name="_Hlk94344750"/>
      <w:r w:rsidRPr="00F52619">
        <w:rPr>
          <w:rFonts w:ascii="Times New Roman" w:hAnsi="Times New Roman" w:cs="Times New Roman"/>
          <w:b/>
          <w:bCs/>
          <w:sz w:val="24"/>
          <w:szCs w:val="24"/>
        </w:rPr>
        <w:t>Behandlingstilbud - habiliteringstilbud – rehabiliteringstilbud</w:t>
      </w:r>
    </w:p>
    <w:p w14:paraId="0C9759C6" w14:textId="77777777" w:rsidR="00F52619" w:rsidRPr="00F52619" w:rsidRDefault="00F52619" w:rsidP="00F52619">
      <w:pPr>
        <w:spacing w:after="0" w:line="240" w:lineRule="auto"/>
        <w:ind w:left="708"/>
        <w:rPr>
          <w:rFonts w:ascii="Times New Roman" w:hAnsi="Times New Roman" w:cs="Times New Roman"/>
          <w:bCs/>
          <w:i/>
          <w:iCs/>
          <w:sz w:val="24"/>
          <w:szCs w:val="24"/>
        </w:rPr>
      </w:pPr>
      <w:r w:rsidRPr="00F52619">
        <w:rPr>
          <w:rFonts w:ascii="Times New Roman" w:hAnsi="Times New Roman" w:cs="Times New Roman"/>
          <w:bCs/>
          <w:i/>
          <w:iCs/>
          <w:sz w:val="24"/>
          <w:szCs w:val="24"/>
        </w:rPr>
        <w:t xml:space="preserve">Hjernerådet arbeider for: </w:t>
      </w:r>
    </w:p>
    <w:bookmarkEnd w:id="0"/>
    <w:p w14:paraId="255BBB13"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alle tilbud om behandling, habilitering og rehabilitering til pasienter/ brukere med hjernediagnoser blir gitt etter gjeldende retningslinjer og beste kunnskapsbaserte praksis.</w:t>
      </w:r>
    </w:p>
    <w:p w14:paraId="4B249FF1"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alle sykehus med nevrologisk avdeling har hjerneovervåkning av akutt alvorlig sykdom i nervesystemet bl.a. hjerneslag, hodeskader og alvorlig epilepsi. </w:t>
      </w:r>
    </w:p>
    <w:p w14:paraId="5718CACC"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rask implementering av nye behandlingsmetoder, så dette fort kommer pasientene til gode. </w:t>
      </w:r>
    </w:p>
    <w:p w14:paraId="6D28E3AD"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kapasiteten innen nevrologiske og psykiatriske tjenester styrkes i hele helsetjenesten.</w:t>
      </w:r>
    </w:p>
    <w:p w14:paraId="54B34F72"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pasienter/ brukere med hjernediagnoser får mer like og likeverdige behandlings- og rehabiliteringstilbud over hele landet uavhengig av hjemsted. Likeverdigheten gjelder både i forhold til andre store sykdomsgrupper og geografisk. </w:t>
      </w:r>
    </w:p>
    <w:p w14:paraId="7DFB9BF5"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digitale tilbud og ambulante tjenester tas i bruk der det er hensiktsmessig. </w:t>
      </w:r>
    </w:p>
    <w:p w14:paraId="389AF426"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et spesielt </w:t>
      </w:r>
      <w:proofErr w:type="gramStart"/>
      <w:r w:rsidRPr="00F52619">
        <w:rPr>
          <w:rFonts w:ascii="Times New Roman" w:hAnsi="Times New Roman" w:cs="Times New Roman"/>
          <w:sz w:val="24"/>
          <w:szCs w:val="24"/>
        </w:rPr>
        <w:t>fokus</w:t>
      </w:r>
      <w:proofErr w:type="gramEnd"/>
      <w:r w:rsidRPr="00F52619">
        <w:rPr>
          <w:rFonts w:ascii="Times New Roman" w:hAnsi="Times New Roman" w:cs="Times New Roman"/>
          <w:sz w:val="24"/>
          <w:szCs w:val="24"/>
        </w:rPr>
        <w:t xml:space="preserve"> på helsetilbudet til hjernepasienter/ brukere ved livsløpsoverganger, som fra barn til ungdom og fra ungdom til voksen, og i forbindelse med svangerskap.</w:t>
      </w:r>
    </w:p>
    <w:p w14:paraId="2B95303F" w14:textId="77777777" w:rsidR="00F52619" w:rsidRPr="00F52619" w:rsidRDefault="00F52619" w:rsidP="00F52619">
      <w:pPr>
        <w:numPr>
          <w:ilvl w:val="0"/>
          <w:numId w:val="10"/>
        </w:numPr>
        <w:spacing w:after="0" w:line="240" w:lineRule="auto"/>
        <w:ind w:left="1068"/>
        <w:rPr>
          <w:rFonts w:ascii="Times New Roman" w:hAnsi="Times New Roman" w:cs="Times New Roman"/>
          <w:color w:val="7030A0"/>
          <w:sz w:val="24"/>
          <w:szCs w:val="24"/>
        </w:rPr>
      </w:pPr>
      <w:r w:rsidRPr="00F52619">
        <w:rPr>
          <w:rFonts w:ascii="Times New Roman" w:hAnsi="Times New Roman" w:cs="Times New Roman"/>
          <w:sz w:val="24"/>
          <w:szCs w:val="24"/>
        </w:rPr>
        <w:t>at pårørende trekkes mer inn i oppfølging og rehabilitering av pasienter/ brukere med hjernediagnoser. Særlig ved kognitive problemer, atferdsendringer eller psykiske symptomer hos pasientene.</w:t>
      </w:r>
    </w:p>
    <w:p w14:paraId="15689D95"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det blir innført ventelistegaranti for oppfølgingspasienter. Manglende eller forsinket oppfølging kan gi varig sykdomsforverring ved kronisk hjernesykdom. </w:t>
      </w:r>
    </w:p>
    <w:p w14:paraId="6972158C"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spesialisthelsetjenesten ikke bygger ned sine rehabiliteringstilbud, før tilsvarende tilbud er bygget opp i kommunehelsetjenesten.</w:t>
      </w:r>
    </w:p>
    <w:p w14:paraId="58B19372"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høyspesialiserte og tverrfaglige rehabiliteringstilbud for pasienter og brukere med hjernediagnoser blir værende i spesialisthelsetjenesten.</w:t>
      </w:r>
    </w:p>
    <w:p w14:paraId="2F72525C"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det stadig arbeides med samhandlingen mellom spesialisthelsetjenesten og kommunehelsetjenesten, så pasienter med hjernediagnoser får gode tverrfaglige tilbud.</w:t>
      </w:r>
    </w:p>
    <w:p w14:paraId="4FCE5402" w14:textId="77777777" w:rsidR="00F52619" w:rsidRPr="00F52619" w:rsidRDefault="00F52619" w:rsidP="00F52619">
      <w:pPr>
        <w:spacing w:after="0" w:line="240" w:lineRule="auto"/>
        <w:ind w:left="1068"/>
        <w:rPr>
          <w:rFonts w:ascii="Times New Roman" w:hAnsi="Times New Roman" w:cs="Times New Roman"/>
          <w:sz w:val="24"/>
          <w:szCs w:val="24"/>
        </w:rPr>
      </w:pPr>
    </w:p>
    <w:p w14:paraId="3979C098"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flere pasientforløp (pakkeforløp) for pasienter med hjernediagnoser med forutsigbar og sømløs oppfølging.</w:t>
      </w:r>
    </w:p>
    <w:p w14:paraId="0EDE6854"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lastRenderedPageBreak/>
        <w:t xml:space="preserve">at </w:t>
      </w:r>
      <w:r w:rsidRPr="00F52619">
        <w:rPr>
          <w:rFonts w:ascii="Times New Roman" w:hAnsi="Times New Roman" w:cs="Times New Roman"/>
          <w:i/>
          <w:iCs/>
          <w:sz w:val="24"/>
          <w:szCs w:val="24"/>
        </w:rPr>
        <w:t>«Pakkeforløp hjem for kreftpasienter»</w:t>
      </w:r>
      <w:r w:rsidRPr="00F52619">
        <w:rPr>
          <w:rFonts w:ascii="Times New Roman" w:hAnsi="Times New Roman" w:cs="Times New Roman"/>
          <w:sz w:val="24"/>
          <w:szCs w:val="24"/>
        </w:rPr>
        <w:t xml:space="preserve"> gjelder alle kronikere, ikke bare for dem som er blitt kronikere pga. kreft. Det er pasientens funksjon som må bestemme rehabiliteringen.</w:t>
      </w:r>
    </w:p>
    <w:p w14:paraId="05552195"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å fjerne aldersgrensen i demensutredningen. All slik utredning må skje ut fra individuell vurdering og med nødvendig hjelp fra spesialister, uavhengig av pasientens alder.</w:t>
      </w:r>
      <w:bookmarkStart w:id="1" w:name="_Hlk535173956"/>
      <w:r w:rsidRPr="00F52619">
        <w:rPr>
          <w:rFonts w:ascii="Times New Roman" w:hAnsi="Times New Roman" w:cs="Times New Roman"/>
          <w:sz w:val="24"/>
          <w:szCs w:val="24"/>
        </w:rPr>
        <w:t xml:space="preserve"> </w:t>
      </w:r>
      <w:bookmarkEnd w:id="1"/>
    </w:p>
    <w:p w14:paraId="2DF5F40C" w14:textId="77777777" w:rsidR="00F52619" w:rsidRPr="00F52619" w:rsidRDefault="00F52619" w:rsidP="00F52619">
      <w:pPr>
        <w:numPr>
          <w:ilvl w:val="0"/>
          <w:numId w:val="10"/>
        </w:numPr>
        <w:spacing w:after="0" w:line="240" w:lineRule="auto"/>
        <w:ind w:left="1068"/>
        <w:rPr>
          <w:rFonts w:ascii="Times New Roman" w:hAnsi="Times New Roman" w:cs="Times New Roman"/>
          <w:bCs/>
          <w:sz w:val="24"/>
          <w:szCs w:val="24"/>
        </w:rPr>
      </w:pPr>
      <w:r w:rsidRPr="00F52619">
        <w:rPr>
          <w:rFonts w:ascii="Times New Roman" w:hAnsi="Times New Roman" w:cs="Times New Roman"/>
          <w:sz w:val="24"/>
          <w:szCs w:val="24"/>
        </w:rPr>
        <w:t xml:space="preserve">at tilbudet til migrene- og hodepinepasienter blir bedre. Migrene/sterk hodepine er den største av alle diagnoser. Dårlig tilbud her er et problem for den enkelte og for samfunnet. </w:t>
      </w:r>
    </w:p>
    <w:p w14:paraId="4FA03C90" w14:textId="77777777" w:rsidR="00F52619" w:rsidRPr="00F52619" w:rsidRDefault="00F52619" w:rsidP="00F52619">
      <w:pPr>
        <w:numPr>
          <w:ilvl w:val="0"/>
          <w:numId w:val="10"/>
        </w:numPr>
        <w:spacing w:after="0" w:line="240" w:lineRule="auto"/>
        <w:ind w:left="1068"/>
        <w:rPr>
          <w:rFonts w:ascii="Times New Roman" w:hAnsi="Times New Roman" w:cs="Times New Roman"/>
          <w:bCs/>
          <w:sz w:val="24"/>
          <w:szCs w:val="24"/>
        </w:rPr>
      </w:pPr>
      <w:r w:rsidRPr="00F52619">
        <w:rPr>
          <w:rFonts w:ascii="Times New Roman" w:hAnsi="Times New Roman" w:cs="Times New Roman"/>
          <w:sz w:val="24"/>
          <w:szCs w:val="24"/>
        </w:rPr>
        <w:t>at tilbudet til mennesker med søvnsykdommer bedres, så flere kan være i arbeid.</w:t>
      </w:r>
    </w:p>
    <w:p w14:paraId="51402FBC"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styrket tilbud og bedre livsmuligheter for mennesker med nevroutviklingsforstyrrelser, både bedre diagnostisering, inkludert diagnostisering av tilleggslidelser og skjulte symptom, og bedre habiliteringstilbud.</w:t>
      </w:r>
    </w:p>
    <w:p w14:paraId="26742DD1" w14:textId="66EB3641"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at habiliterings- og rehabiliteringstilbudene utnytter hjernens plastisitet ved å starte tidlig i sykdoms</w:t>
      </w:r>
      <w:r w:rsidR="007C22F6">
        <w:rPr>
          <w:rFonts w:ascii="Times New Roman" w:hAnsi="Times New Roman" w:cs="Times New Roman"/>
          <w:sz w:val="24"/>
          <w:szCs w:val="24"/>
        </w:rPr>
        <w:t>-</w:t>
      </w:r>
      <w:r w:rsidRPr="00F52619">
        <w:rPr>
          <w:rFonts w:ascii="Times New Roman" w:hAnsi="Times New Roman" w:cs="Times New Roman"/>
          <w:sz w:val="24"/>
          <w:szCs w:val="24"/>
        </w:rPr>
        <w:t xml:space="preserve">/ skadeforløpet og varer så lenge behovet er der. For pasienter/ brukere som trenger det, må rehabiliteringen være livslang. </w:t>
      </w:r>
    </w:p>
    <w:p w14:paraId="520E81B1"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behandlingstilbudene og oppfølgingstiltakene ved hjernediagnoser skal ha et sterkt </w:t>
      </w:r>
      <w:proofErr w:type="gramStart"/>
      <w:r w:rsidRPr="00F52619">
        <w:rPr>
          <w:rFonts w:ascii="Times New Roman" w:hAnsi="Times New Roman" w:cs="Times New Roman"/>
          <w:sz w:val="24"/>
          <w:szCs w:val="24"/>
        </w:rPr>
        <w:t>fokus</w:t>
      </w:r>
      <w:proofErr w:type="gramEnd"/>
      <w:r w:rsidRPr="00F52619">
        <w:rPr>
          <w:rFonts w:ascii="Times New Roman" w:hAnsi="Times New Roman" w:cs="Times New Roman"/>
          <w:sz w:val="24"/>
          <w:szCs w:val="24"/>
        </w:rPr>
        <w:t xml:space="preserve"> på menneskers livskvalitet, kognitiv svikt og usynlige symptomer.</w:t>
      </w:r>
    </w:p>
    <w:p w14:paraId="11924A2E"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at behandling og oppfølging følger opp perioder av sykdomsforløpet der </w:t>
      </w:r>
      <w:proofErr w:type="spellStart"/>
      <w:r w:rsidRPr="00F52619">
        <w:rPr>
          <w:rFonts w:ascii="Times New Roman" w:hAnsi="Times New Roman" w:cs="Times New Roman"/>
          <w:sz w:val="24"/>
          <w:szCs w:val="24"/>
        </w:rPr>
        <w:t>hjernepasientene</w:t>
      </w:r>
      <w:proofErr w:type="spellEnd"/>
      <w:r w:rsidRPr="00F52619">
        <w:rPr>
          <w:rFonts w:ascii="Times New Roman" w:hAnsi="Times New Roman" w:cs="Times New Roman"/>
          <w:sz w:val="24"/>
          <w:szCs w:val="24"/>
        </w:rPr>
        <w:t xml:space="preserve"> har endrede behov eller utvikler tilleggsproblem i sykdomsforløpet; som depresjon, angst, feilernæring og livsstilsykdom. </w:t>
      </w:r>
    </w:p>
    <w:p w14:paraId="34348940" w14:textId="77777777" w:rsidR="00F52619" w:rsidRPr="00F52619" w:rsidRDefault="00F52619" w:rsidP="00F52619">
      <w:pPr>
        <w:spacing w:after="0" w:line="240" w:lineRule="auto"/>
        <w:ind w:left="708"/>
        <w:rPr>
          <w:rFonts w:ascii="Times New Roman" w:hAnsi="Times New Roman" w:cs="Times New Roman"/>
          <w:bCs/>
          <w:sz w:val="24"/>
          <w:szCs w:val="24"/>
        </w:rPr>
      </w:pPr>
    </w:p>
    <w:p w14:paraId="5E821B1D" w14:textId="77777777" w:rsidR="00F52619" w:rsidRPr="00F52619" w:rsidRDefault="00F52619" w:rsidP="00F52619">
      <w:pPr>
        <w:numPr>
          <w:ilvl w:val="0"/>
          <w:numId w:val="10"/>
        </w:numPr>
        <w:spacing w:after="0" w:line="240" w:lineRule="auto"/>
        <w:ind w:left="1068"/>
        <w:rPr>
          <w:rFonts w:ascii="Times New Roman" w:hAnsi="Times New Roman" w:cs="Times New Roman"/>
          <w:sz w:val="24"/>
          <w:szCs w:val="24"/>
        </w:rPr>
      </w:pPr>
      <w:r w:rsidRPr="00F52619">
        <w:rPr>
          <w:rFonts w:ascii="Times New Roman" w:hAnsi="Times New Roman" w:cs="Times New Roman"/>
          <w:sz w:val="24"/>
          <w:szCs w:val="24"/>
        </w:rPr>
        <w:t xml:space="preserve">å utvikle brede faglige nevronettverk etter modell fra </w:t>
      </w:r>
      <w:proofErr w:type="spellStart"/>
      <w:r w:rsidRPr="00F52619">
        <w:rPr>
          <w:rFonts w:ascii="Times New Roman" w:hAnsi="Times New Roman" w:cs="Times New Roman"/>
          <w:sz w:val="24"/>
          <w:szCs w:val="24"/>
        </w:rPr>
        <w:t>ParkinsonNet</w:t>
      </w:r>
      <w:proofErr w:type="spellEnd"/>
      <w:r w:rsidRPr="00F52619">
        <w:rPr>
          <w:rFonts w:ascii="Times New Roman" w:hAnsi="Times New Roman" w:cs="Times New Roman"/>
          <w:sz w:val="24"/>
          <w:szCs w:val="24"/>
        </w:rPr>
        <w:t xml:space="preserve">. </w:t>
      </w:r>
    </w:p>
    <w:p w14:paraId="40571096" w14:textId="77777777" w:rsidR="00F52619" w:rsidRPr="00F52619" w:rsidRDefault="00F52619" w:rsidP="00F52619">
      <w:pPr>
        <w:numPr>
          <w:ilvl w:val="0"/>
          <w:numId w:val="10"/>
        </w:numPr>
        <w:spacing w:after="0" w:line="240" w:lineRule="auto"/>
        <w:ind w:left="1068"/>
        <w:rPr>
          <w:rFonts w:ascii="Times New Roman" w:hAnsi="Times New Roman" w:cs="Times New Roman"/>
          <w:bCs/>
          <w:sz w:val="24"/>
          <w:szCs w:val="24"/>
        </w:rPr>
      </w:pPr>
      <w:r w:rsidRPr="00F52619">
        <w:rPr>
          <w:rFonts w:ascii="Times New Roman" w:hAnsi="Times New Roman" w:cs="Times New Roman"/>
          <w:sz w:val="24"/>
          <w:szCs w:val="24"/>
        </w:rPr>
        <w:t xml:space="preserve">å innføre kommunale nevroteam. Kommunale demensteam kan få økt kompetanse og utvikles til nevroteam i kommunene. </w:t>
      </w:r>
    </w:p>
    <w:p w14:paraId="6724174B" w14:textId="77777777" w:rsidR="00F52619" w:rsidRPr="00F52619" w:rsidRDefault="00F52619" w:rsidP="00F52619">
      <w:pPr>
        <w:numPr>
          <w:ilvl w:val="0"/>
          <w:numId w:val="10"/>
        </w:numPr>
        <w:spacing w:after="0" w:line="240" w:lineRule="auto"/>
        <w:ind w:left="1068"/>
        <w:rPr>
          <w:rFonts w:ascii="Times New Roman" w:hAnsi="Times New Roman" w:cs="Times New Roman"/>
          <w:bCs/>
          <w:sz w:val="24"/>
          <w:szCs w:val="24"/>
        </w:rPr>
      </w:pPr>
      <w:r w:rsidRPr="00F52619">
        <w:rPr>
          <w:rFonts w:ascii="Times New Roman" w:hAnsi="Times New Roman" w:cs="Times New Roman"/>
          <w:bCs/>
          <w:sz w:val="24"/>
          <w:szCs w:val="24"/>
        </w:rPr>
        <w:t xml:space="preserve">at myndighetene bruker ressursene som er i brukerorganisasjonene og samarbeider med dem om informasjons- og veiledningsarbeid for å mestre hjernelidelser. </w:t>
      </w:r>
    </w:p>
    <w:p w14:paraId="6E9E790D" w14:textId="77777777" w:rsidR="00F52619" w:rsidRPr="00F52619" w:rsidRDefault="00F52619" w:rsidP="00F52619">
      <w:pPr>
        <w:numPr>
          <w:ilvl w:val="0"/>
          <w:numId w:val="10"/>
        </w:numPr>
        <w:spacing w:after="0" w:line="240" w:lineRule="auto"/>
        <w:ind w:left="1068"/>
        <w:rPr>
          <w:rFonts w:ascii="Times New Roman" w:hAnsi="Times New Roman" w:cs="Times New Roman"/>
          <w:bCs/>
          <w:sz w:val="24"/>
          <w:szCs w:val="24"/>
        </w:rPr>
      </w:pPr>
      <w:r w:rsidRPr="00F52619">
        <w:rPr>
          <w:rFonts w:ascii="Times New Roman" w:hAnsi="Times New Roman" w:cs="Times New Roman"/>
          <w:bCs/>
          <w:sz w:val="24"/>
          <w:szCs w:val="24"/>
        </w:rPr>
        <w:t xml:space="preserve">at tilskuddsordningen </w:t>
      </w:r>
      <w:r w:rsidRPr="00F52619">
        <w:rPr>
          <w:rFonts w:ascii="Times New Roman" w:hAnsi="Times New Roman" w:cs="Times New Roman"/>
          <w:bCs/>
          <w:i/>
          <w:iCs/>
          <w:sz w:val="24"/>
          <w:szCs w:val="24"/>
        </w:rPr>
        <w:t xml:space="preserve">«Informasjons- og veiledningsarbeid om nevrologiske skader og sykdommer» </w:t>
      </w:r>
      <w:r w:rsidRPr="00F52619">
        <w:rPr>
          <w:rFonts w:ascii="Times New Roman" w:hAnsi="Times New Roman" w:cs="Times New Roman"/>
          <w:bCs/>
          <w:sz w:val="24"/>
          <w:szCs w:val="24"/>
        </w:rPr>
        <w:t xml:space="preserve">i Helsedirektoratet blir styrket med flere midler. </w:t>
      </w:r>
    </w:p>
    <w:p w14:paraId="64FE5632" w14:textId="77777777" w:rsidR="000F3AC2" w:rsidRDefault="000F3AC2" w:rsidP="001F7B6C">
      <w:pPr>
        <w:pStyle w:val="Ingenmellomrom"/>
        <w:rPr>
          <w:rFonts w:ascii="Times New Roman" w:hAnsi="Times New Roman" w:cs="Times New Roman"/>
        </w:rPr>
      </w:pPr>
    </w:p>
    <w:p w14:paraId="44B29960" w14:textId="0FC75773" w:rsidR="008B0F62" w:rsidRPr="00CF6DB3" w:rsidRDefault="00CF6DB3" w:rsidP="000F3AC2">
      <w:pPr>
        <w:pStyle w:val="Ingenmellomrom"/>
        <w:rPr>
          <w:rFonts w:ascii="Times New Roman" w:hAnsi="Times New Roman" w:cs="Times New Roman"/>
          <w:i/>
          <w:iCs/>
        </w:rPr>
      </w:pPr>
      <w:r w:rsidRPr="00CF6DB3">
        <w:rPr>
          <w:rFonts w:ascii="Times New Roman" w:hAnsi="Times New Roman" w:cs="Times New Roman"/>
          <w:i/>
          <w:iCs/>
        </w:rPr>
        <w:t xml:space="preserve">Forslag til vedtak i årsmøtesak 6/22: Årsmøtet godkjenner styrets forslag til politisk plattform. </w:t>
      </w:r>
      <w:r w:rsidR="00CD047A" w:rsidRPr="00CF6DB3">
        <w:rPr>
          <w:rFonts w:ascii="Times New Roman" w:hAnsi="Times New Roman" w:cs="Times New Roman"/>
          <w:i/>
          <w:iCs/>
        </w:rPr>
        <w:t xml:space="preserve"> </w:t>
      </w:r>
    </w:p>
    <w:p w14:paraId="6EA8E7BB" w14:textId="77777777" w:rsidR="008B0F62" w:rsidRPr="00A57198" w:rsidRDefault="008B0F62" w:rsidP="008B0F62">
      <w:pPr>
        <w:pStyle w:val="Ingenmellomrom"/>
        <w:rPr>
          <w:rFonts w:ascii="Times New Roman" w:hAnsi="Times New Roman" w:cs="Times New Roman"/>
        </w:rPr>
      </w:pPr>
    </w:p>
    <w:p w14:paraId="24B58087" w14:textId="77777777" w:rsidR="007E1D4B" w:rsidRDefault="007E1D4B" w:rsidP="00C46FC1">
      <w:pPr>
        <w:pStyle w:val="Ingenmellomrom"/>
        <w:ind w:left="2120" w:hanging="2120"/>
        <w:rPr>
          <w:rFonts w:ascii="Times New Roman" w:hAnsi="Times New Roman" w:cs="Times New Roman"/>
          <w:b/>
          <w:bCs/>
          <w:highlight w:val="cyan"/>
        </w:rPr>
      </w:pPr>
    </w:p>
    <w:p w14:paraId="2FA2BD00" w14:textId="2A9B5917" w:rsidR="00553E75" w:rsidRPr="00553E75" w:rsidRDefault="001F4096" w:rsidP="00C46FC1">
      <w:pPr>
        <w:pStyle w:val="Ingenmellomrom"/>
        <w:ind w:left="2120" w:hanging="2120"/>
        <w:rPr>
          <w:rFonts w:ascii="Times New Roman" w:hAnsi="Times New Roman" w:cs="Times New Roman"/>
          <w:b/>
          <w:bCs/>
        </w:rPr>
      </w:pPr>
      <w:r w:rsidRPr="00553E75">
        <w:rPr>
          <w:rFonts w:ascii="Times New Roman" w:hAnsi="Times New Roman" w:cs="Times New Roman"/>
          <w:b/>
          <w:bCs/>
          <w:highlight w:val="cyan"/>
        </w:rPr>
        <w:t>Årsmøtesak 7/22:</w:t>
      </w:r>
      <w:r w:rsidR="00911BB5">
        <w:rPr>
          <w:rFonts w:ascii="Times New Roman" w:hAnsi="Times New Roman" w:cs="Times New Roman"/>
          <w:b/>
          <w:bCs/>
          <w:highlight w:val="cyan"/>
        </w:rPr>
        <w:t xml:space="preserve"> </w:t>
      </w:r>
      <w:r w:rsidRPr="00553E75">
        <w:rPr>
          <w:rFonts w:ascii="Times New Roman" w:hAnsi="Times New Roman" w:cs="Times New Roman"/>
          <w:b/>
          <w:bCs/>
          <w:highlight w:val="cyan"/>
        </w:rPr>
        <w:t>Valg</w:t>
      </w:r>
      <w:r w:rsidR="00553E75" w:rsidRPr="00553E75">
        <w:rPr>
          <w:rFonts w:ascii="Times New Roman" w:hAnsi="Times New Roman" w:cs="Times New Roman"/>
          <w:b/>
          <w:bCs/>
          <w:highlight w:val="cyan"/>
        </w:rPr>
        <w:t xml:space="preserve"> til styret og til valgkomiteen</w:t>
      </w:r>
    </w:p>
    <w:p w14:paraId="5109C0C9" w14:textId="1C7850B7" w:rsidR="00D96E72" w:rsidRDefault="00041812" w:rsidP="00F52619">
      <w:pPr>
        <w:pStyle w:val="Ingenmellomrom"/>
        <w:rPr>
          <w:rFonts w:ascii="Times New Roman" w:hAnsi="Times New Roman" w:cs="Times New Roman"/>
        </w:rPr>
      </w:pPr>
      <w:r w:rsidRPr="00254656">
        <w:rPr>
          <w:rFonts w:ascii="Times New Roman" w:hAnsi="Times New Roman" w:cs="Times New Roman"/>
        </w:rPr>
        <w:t>Medlemmene er kontaktet av valgkomiteen</w:t>
      </w:r>
      <w:r w:rsidR="00254656" w:rsidRPr="00254656">
        <w:rPr>
          <w:rFonts w:ascii="Times New Roman" w:hAnsi="Times New Roman" w:cs="Times New Roman"/>
        </w:rPr>
        <w:t xml:space="preserve"> </w:t>
      </w:r>
      <w:r w:rsidR="00254656">
        <w:rPr>
          <w:rFonts w:ascii="Times New Roman" w:hAnsi="Times New Roman" w:cs="Times New Roman"/>
        </w:rPr>
        <w:t xml:space="preserve">per </w:t>
      </w:r>
      <w:proofErr w:type="gramStart"/>
      <w:r w:rsidR="00254656">
        <w:rPr>
          <w:rFonts w:ascii="Times New Roman" w:hAnsi="Times New Roman" w:cs="Times New Roman"/>
        </w:rPr>
        <w:t>email</w:t>
      </w:r>
      <w:proofErr w:type="gramEnd"/>
      <w:r w:rsidR="00254656">
        <w:rPr>
          <w:rFonts w:ascii="Times New Roman" w:hAnsi="Times New Roman" w:cs="Times New Roman"/>
        </w:rPr>
        <w:t xml:space="preserve">. Innspill </w:t>
      </w:r>
      <w:r w:rsidR="00136915">
        <w:rPr>
          <w:rFonts w:ascii="Times New Roman" w:hAnsi="Times New Roman" w:cs="Times New Roman"/>
        </w:rPr>
        <w:t>skulle</w:t>
      </w:r>
      <w:r w:rsidR="00254656">
        <w:rPr>
          <w:rFonts w:ascii="Times New Roman" w:hAnsi="Times New Roman" w:cs="Times New Roman"/>
        </w:rPr>
        <w:t xml:space="preserve"> sendes valgkomiteens leder Mona Enstad på hennes mail </w:t>
      </w:r>
      <w:hyperlink r:id="rId13" w:history="1">
        <w:r w:rsidR="00254656" w:rsidRPr="00805C84">
          <w:rPr>
            <w:rStyle w:val="Hyperkobling"/>
            <w:rFonts w:ascii="Times New Roman" w:hAnsi="Times New Roman" w:cs="Times New Roman"/>
          </w:rPr>
          <w:t>mona.enstad@outlook.com</w:t>
        </w:r>
      </w:hyperlink>
      <w:r w:rsidR="00162EFE" w:rsidRPr="00136915">
        <w:rPr>
          <w:rFonts w:ascii="Times New Roman" w:hAnsi="Times New Roman" w:cs="Times New Roman"/>
          <w:color w:val="0563C1" w:themeColor="hyperlink"/>
        </w:rPr>
        <w:t xml:space="preserve">  </w:t>
      </w:r>
      <w:r w:rsidR="00162EFE" w:rsidRPr="00136915">
        <w:rPr>
          <w:rFonts w:ascii="Times New Roman" w:hAnsi="Times New Roman" w:cs="Times New Roman"/>
        </w:rPr>
        <w:t>innen 10. februar</w:t>
      </w:r>
      <w:r w:rsidR="00136915">
        <w:rPr>
          <w:rFonts w:ascii="Times New Roman" w:hAnsi="Times New Roman" w:cs="Times New Roman"/>
        </w:rPr>
        <w:t>.</w:t>
      </w:r>
    </w:p>
    <w:p w14:paraId="4B9213EA" w14:textId="77777777" w:rsidR="00136915" w:rsidRPr="00254656" w:rsidRDefault="00136915" w:rsidP="00F52619">
      <w:pPr>
        <w:pStyle w:val="Ingenmellomrom"/>
        <w:rPr>
          <w:rFonts w:ascii="Times New Roman" w:hAnsi="Times New Roman" w:cs="Times New Roman"/>
        </w:rPr>
      </w:pPr>
    </w:p>
    <w:p w14:paraId="34E06EA9" w14:textId="205DFEEE" w:rsidR="001F4096" w:rsidRPr="00254656" w:rsidRDefault="00613F05" w:rsidP="00F52619">
      <w:pPr>
        <w:pStyle w:val="Ingenmellomrom"/>
        <w:rPr>
          <w:rFonts w:ascii="Times New Roman" w:hAnsi="Times New Roman" w:cs="Times New Roman"/>
        </w:rPr>
      </w:pPr>
      <w:r w:rsidRPr="00254656">
        <w:rPr>
          <w:rFonts w:ascii="Times New Roman" w:hAnsi="Times New Roman" w:cs="Times New Roman"/>
        </w:rPr>
        <w:t>Medlem av v</w:t>
      </w:r>
      <w:r w:rsidR="001F4096" w:rsidRPr="00254656">
        <w:rPr>
          <w:rFonts w:ascii="Times New Roman" w:hAnsi="Times New Roman" w:cs="Times New Roman"/>
        </w:rPr>
        <w:t>algkomiteen</w:t>
      </w:r>
      <w:r w:rsidRPr="00254656">
        <w:rPr>
          <w:rFonts w:ascii="Times New Roman" w:hAnsi="Times New Roman" w:cs="Times New Roman"/>
        </w:rPr>
        <w:t xml:space="preserve"> Guttorm Eldøen </w:t>
      </w:r>
      <w:r w:rsidR="001F4096" w:rsidRPr="00254656">
        <w:rPr>
          <w:rFonts w:ascii="Times New Roman" w:hAnsi="Times New Roman" w:cs="Times New Roman"/>
        </w:rPr>
        <w:t xml:space="preserve">legger fram </w:t>
      </w:r>
      <w:r w:rsidR="00C46FC1" w:rsidRPr="00254656">
        <w:rPr>
          <w:rFonts w:ascii="Times New Roman" w:hAnsi="Times New Roman" w:cs="Times New Roman"/>
        </w:rPr>
        <w:t>valg</w:t>
      </w:r>
      <w:r w:rsidR="001F4096" w:rsidRPr="00254656">
        <w:rPr>
          <w:rFonts w:ascii="Times New Roman" w:hAnsi="Times New Roman" w:cs="Times New Roman"/>
        </w:rPr>
        <w:t xml:space="preserve">komiteens innstilling. </w:t>
      </w:r>
      <w:r w:rsidR="00C46FC1" w:rsidRPr="00254656">
        <w:rPr>
          <w:rFonts w:ascii="Times New Roman" w:hAnsi="Times New Roman" w:cs="Times New Roman"/>
        </w:rPr>
        <w:t xml:space="preserve">Det skal velges: </w:t>
      </w:r>
    </w:p>
    <w:p w14:paraId="21022BC7" w14:textId="7A0025EE" w:rsidR="001F4096" w:rsidRPr="00254656" w:rsidRDefault="00C46FC1" w:rsidP="00553E75">
      <w:pPr>
        <w:pStyle w:val="Ingenmellomrom"/>
        <w:numPr>
          <w:ilvl w:val="0"/>
          <w:numId w:val="4"/>
        </w:numPr>
        <w:rPr>
          <w:rFonts w:ascii="Times New Roman" w:hAnsi="Times New Roman" w:cs="Times New Roman"/>
        </w:rPr>
      </w:pPr>
      <w:r w:rsidRPr="00254656">
        <w:rPr>
          <w:rFonts w:ascii="Times New Roman" w:hAnsi="Times New Roman" w:cs="Times New Roman"/>
        </w:rPr>
        <w:t>N</w:t>
      </w:r>
      <w:r w:rsidR="000E6EC2" w:rsidRPr="00254656">
        <w:rPr>
          <w:rFonts w:ascii="Times New Roman" w:hAnsi="Times New Roman" w:cs="Times New Roman"/>
        </w:rPr>
        <w:t xml:space="preserve">estleder </w:t>
      </w:r>
      <w:r w:rsidR="00C6535A" w:rsidRPr="00254656">
        <w:rPr>
          <w:rFonts w:ascii="Times New Roman" w:hAnsi="Times New Roman" w:cs="Times New Roman"/>
        </w:rPr>
        <w:t>av</w:t>
      </w:r>
      <w:r w:rsidR="00553E75" w:rsidRPr="00254656">
        <w:rPr>
          <w:rFonts w:ascii="Times New Roman" w:hAnsi="Times New Roman" w:cs="Times New Roman"/>
        </w:rPr>
        <w:t xml:space="preserve"> styret </w:t>
      </w:r>
      <w:r w:rsidR="000E6EC2" w:rsidRPr="00254656">
        <w:rPr>
          <w:rFonts w:ascii="Times New Roman" w:hAnsi="Times New Roman" w:cs="Times New Roman"/>
        </w:rPr>
        <w:t>for 2 år</w:t>
      </w:r>
    </w:p>
    <w:p w14:paraId="6B5637B9" w14:textId="2BDC3F63" w:rsidR="001F4096" w:rsidRPr="00254656" w:rsidRDefault="00C46FC1" w:rsidP="00553E75">
      <w:pPr>
        <w:pStyle w:val="Ingenmellomrom"/>
        <w:numPr>
          <w:ilvl w:val="0"/>
          <w:numId w:val="4"/>
        </w:numPr>
        <w:rPr>
          <w:rFonts w:ascii="Times New Roman" w:hAnsi="Times New Roman" w:cs="Times New Roman"/>
        </w:rPr>
      </w:pPr>
      <w:r w:rsidRPr="00254656">
        <w:rPr>
          <w:rFonts w:ascii="Times New Roman" w:hAnsi="Times New Roman" w:cs="Times New Roman"/>
        </w:rPr>
        <w:t>T</w:t>
      </w:r>
      <w:r w:rsidR="00C054D1" w:rsidRPr="00254656">
        <w:rPr>
          <w:rFonts w:ascii="Times New Roman" w:hAnsi="Times New Roman" w:cs="Times New Roman"/>
        </w:rPr>
        <w:t>o</w:t>
      </w:r>
      <w:r w:rsidR="001F4096" w:rsidRPr="00254656">
        <w:rPr>
          <w:rFonts w:ascii="Times New Roman" w:hAnsi="Times New Roman" w:cs="Times New Roman"/>
        </w:rPr>
        <w:t xml:space="preserve"> styremedlemmer</w:t>
      </w:r>
      <w:r w:rsidR="00C054D1" w:rsidRPr="00254656">
        <w:rPr>
          <w:rFonts w:ascii="Times New Roman" w:hAnsi="Times New Roman" w:cs="Times New Roman"/>
        </w:rPr>
        <w:t xml:space="preserve"> for 2 år</w:t>
      </w:r>
      <w:r w:rsidR="00254656" w:rsidRPr="00254656">
        <w:rPr>
          <w:rFonts w:ascii="Times New Roman" w:hAnsi="Times New Roman" w:cs="Times New Roman"/>
        </w:rPr>
        <w:t xml:space="preserve">. Innspill til kandidater kunne sendes valgkomiteens leder til hennes adresse </w:t>
      </w:r>
    </w:p>
    <w:p w14:paraId="792E82F6" w14:textId="19297502" w:rsidR="001F4096" w:rsidRPr="00254656" w:rsidRDefault="00C46FC1" w:rsidP="00553E75">
      <w:pPr>
        <w:pStyle w:val="Ingenmellomrom"/>
        <w:numPr>
          <w:ilvl w:val="0"/>
          <w:numId w:val="4"/>
        </w:numPr>
        <w:rPr>
          <w:rFonts w:ascii="Times New Roman" w:hAnsi="Times New Roman" w:cs="Times New Roman"/>
        </w:rPr>
      </w:pPr>
      <w:r w:rsidRPr="00254656">
        <w:rPr>
          <w:rFonts w:ascii="Times New Roman" w:hAnsi="Times New Roman" w:cs="Times New Roman"/>
        </w:rPr>
        <w:t>E</w:t>
      </w:r>
      <w:r w:rsidR="001F4096" w:rsidRPr="00254656">
        <w:rPr>
          <w:rFonts w:ascii="Times New Roman" w:hAnsi="Times New Roman" w:cs="Times New Roman"/>
        </w:rPr>
        <w:t xml:space="preserve">tt medlem av valgkomiteen for 2 år </w:t>
      </w:r>
    </w:p>
    <w:p w14:paraId="1F4AE994" w14:textId="77777777" w:rsidR="00613F05" w:rsidRDefault="00613F05" w:rsidP="00613F05">
      <w:pPr>
        <w:pStyle w:val="Ingenmellomrom"/>
        <w:rPr>
          <w:rFonts w:ascii="Times New Roman" w:hAnsi="Times New Roman" w:cs="Times New Roman"/>
        </w:rPr>
      </w:pPr>
    </w:p>
    <w:p w14:paraId="6C91DEBF" w14:textId="77777777" w:rsidR="00613F05" w:rsidRDefault="00613F05" w:rsidP="00613F05">
      <w:pPr>
        <w:pStyle w:val="Ingenmellomrom"/>
        <w:ind w:left="360"/>
        <w:rPr>
          <w:rFonts w:ascii="Arial" w:hAnsi="Arial" w:cs="Arial"/>
          <w:b/>
          <w:bCs/>
          <w:sz w:val="28"/>
          <w:szCs w:val="28"/>
        </w:rPr>
      </w:pPr>
      <w:r>
        <w:rPr>
          <w:rFonts w:ascii="Arial" w:hAnsi="Arial" w:cs="Arial"/>
          <w:b/>
          <w:bCs/>
          <w:sz w:val="28"/>
          <w:szCs w:val="28"/>
        </w:rPr>
        <w:t>Innstilling fra Hjernerådets valgkomite 2022</w:t>
      </w:r>
    </w:p>
    <w:p w14:paraId="34B48CC9" w14:textId="77777777" w:rsidR="00613F05" w:rsidRPr="005D55FC" w:rsidRDefault="00613F05" w:rsidP="00613F05">
      <w:pPr>
        <w:pStyle w:val="Ingenmellomrom"/>
        <w:ind w:left="360"/>
        <w:rPr>
          <w:sz w:val="24"/>
          <w:szCs w:val="24"/>
        </w:rPr>
      </w:pPr>
      <w:r w:rsidRPr="005D55FC">
        <w:rPr>
          <w:sz w:val="24"/>
          <w:szCs w:val="24"/>
        </w:rPr>
        <w:t>Valgkomiteen for årsmøte 2022 har bestått av Mona Enstad, Hanne Finstad Harbo og Guttorm Eldøen. Komiteen har sendt brev til alle Hjernerådets medlemmer med informasjon om Hjernerådets styre og spørsmål om de hadde forslag til kandidater til styret og valgkomiteen. Komiteen har hatt 2 møter.</w:t>
      </w:r>
    </w:p>
    <w:p w14:paraId="0D89B850" w14:textId="77777777" w:rsidR="00613F05" w:rsidRPr="009C35AE" w:rsidRDefault="00613F05" w:rsidP="00613F05">
      <w:pPr>
        <w:pStyle w:val="Ingenmellomrom"/>
        <w:ind w:left="360"/>
      </w:pPr>
    </w:p>
    <w:p w14:paraId="77709EDD" w14:textId="77777777" w:rsidR="00613F05" w:rsidRDefault="00613F05" w:rsidP="00613F05">
      <w:pPr>
        <w:pStyle w:val="Ingenmellomrom"/>
        <w:ind w:left="360"/>
        <w:rPr>
          <w:sz w:val="28"/>
          <w:szCs w:val="28"/>
        </w:rPr>
      </w:pPr>
      <w:r w:rsidRPr="009C35AE">
        <w:rPr>
          <w:sz w:val="28"/>
          <w:szCs w:val="28"/>
        </w:rPr>
        <w:t>VALG AV STYRET:</w:t>
      </w:r>
    </w:p>
    <w:p w14:paraId="368B8144" w14:textId="77777777" w:rsidR="00613F05" w:rsidRDefault="00613F05" w:rsidP="00613F05">
      <w:pPr>
        <w:pStyle w:val="Ingenmellomrom"/>
        <w:ind w:left="360"/>
        <w:rPr>
          <w:sz w:val="28"/>
          <w:szCs w:val="28"/>
          <w:u w:val="single"/>
        </w:rPr>
      </w:pPr>
    </w:p>
    <w:p w14:paraId="20EAE6A5" w14:textId="77777777" w:rsidR="00613F05" w:rsidRDefault="00613F05" w:rsidP="00613F05">
      <w:pPr>
        <w:pStyle w:val="Ingenmellomrom"/>
        <w:ind w:left="360"/>
        <w:rPr>
          <w:sz w:val="24"/>
          <w:szCs w:val="24"/>
          <w:u w:val="single"/>
        </w:rPr>
      </w:pPr>
      <w:r>
        <w:rPr>
          <w:sz w:val="24"/>
          <w:szCs w:val="24"/>
          <w:u w:val="single"/>
        </w:rPr>
        <w:t>OVERSIKT OVER HJERNERÅDETS STYRE</w:t>
      </w:r>
    </w:p>
    <w:p w14:paraId="6E9F12B8" w14:textId="77777777" w:rsidR="00613F05" w:rsidRDefault="00613F05" w:rsidP="00613F05">
      <w:pPr>
        <w:pStyle w:val="Ingenmellomrom"/>
        <w:ind w:left="360"/>
        <w:rPr>
          <w:rFonts w:cstheme="minorHAnsi"/>
          <w:i/>
          <w:iCs/>
          <w:sz w:val="24"/>
          <w:szCs w:val="24"/>
        </w:rPr>
      </w:pPr>
      <w:r>
        <w:rPr>
          <w:sz w:val="24"/>
          <w:szCs w:val="24"/>
          <w:u w:val="single"/>
        </w:rPr>
        <w:t>Hvem som er på valg og ikke på valg:</w:t>
      </w:r>
      <w:r w:rsidRPr="009C35AE">
        <w:rPr>
          <w:rFonts w:cstheme="minorHAnsi"/>
          <w:i/>
          <w:iCs/>
          <w:sz w:val="24"/>
          <w:szCs w:val="24"/>
        </w:rPr>
        <w:t xml:space="preserve"> </w:t>
      </w:r>
    </w:p>
    <w:p w14:paraId="679E0152" w14:textId="77777777" w:rsidR="00613F05" w:rsidRDefault="00613F05" w:rsidP="00613F05">
      <w:pPr>
        <w:pStyle w:val="Ingenmellomrom"/>
        <w:ind w:left="360"/>
        <w:rPr>
          <w:rFonts w:cstheme="minorHAnsi"/>
          <w:i/>
          <w:iCs/>
          <w:sz w:val="24"/>
          <w:szCs w:val="24"/>
        </w:rPr>
      </w:pPr>
    </w:p>
    <w:p w14:paraId="33A596F5" w14:textId="77777777" w:rsidR="00613F05" w:rsidRPr="009C35AE" w:rsidRDefault="00613F05" w:rsidP="00613F05">
      <w:pPr>
        <w:pStyle w:val="Ingenmellomrom"/>
        <w:ind w:left="360"/>
        <w:rPr>
          <w:rFonts w:cstheme="minorHAnsi"/>
          <w:sz w:val="24"/>
          <w:szCs w:val="24"/>
        </w:rPr>
      </w:pPr>
      <w:bookmarkStart w:id="2" w:name="_Hlk95567914"/>
      <w:r w:rsidRPr="009C35AE">
        <w:rPr>
          <w:rFonts w:cstheme="minorHAnsi"/>
          <w:sz w:val="24"/>
          <w:szCs w:val="24"/>
        </w:rPr>
        <w:t>Disse ble valgt for 2 år på årsmøte i 2021 og er dermed ikke på valg i 2022:</w:t>
      </w:r>
    </w:p>
    <w:bookmarkEnd w:id="2"/>
    <w:p w14:paraId="729D0B9E" w14:textId="77777777" w:rsidR="00613F05" w:rsidRDefault="00613F05" w:rsidP="00613F05">
      <w:pPr>
        <w:pStyle w:val="Ingenmellomrom"/>
        <w:numPr>
          <w:ilvl w:val="0"/>
          <w:numId w:val="12"/>
        </w:numPr>
        <w:ind w:left="1080"/>
        <w:rPr>
          <w:rFonts w:cstheme="minorHAnsi"/>
          <w:sz w:val="24"/>
          <w:szCs w:val="24"/>
        </w:rPr>
      </w:pPr>
      <w:r w:rsidRPr="00B008C3">
        <w:rPr>
          <w:rFonts w:cstheme="minorHAnsi"/>
          <w:sz w:val="24"/>
          <w:szCs w:val="24"/>
        </w:rPr>
        <w:t>Styreleder</w:t>
      </w:r>
      <w:r>
        <w:rPr>
          <w:rFonts w:cstheme="minorHAnsi"/>
          <w:sz w:val="24"/>
          <w:szCs w:val="24"/>
        </w:rPr>
        <w:t xml:space="preserve"> Magne Fredriksen, </w:t>
      </w:r>
      <w:r w:rsidRPr="00B008C3">
        <w:rPr>
          <w:rFonts w:cstheme="minorHAnsi"/>
          <w:sz w:val="24"/>
          <w:szCs w:val="24"/>
        </w:rPr>
        <w:t>generalsekretær i</w:t>
      </w:r>
      <w:r>
        <w:rPr>
          <w:rFonts w:cstheme="minorHAnsi"/>
          <w:sz w:val="24"/>
          <w:szCs w:val="24"/>
        </w:rPr>
        <w:t xml:space="preserve"> Multippel Sklerose forbundet i Norge</w:t>
      </w:r>
    </w:p>
    <w:p w14:paraId="0DD3ABB4" w14:textId="77777777" w:rsidR="00613F05" w:rsidRDefault="00613F05" w:rsidP="00613F05">
      <w:pPr>
        <w:pStyle w:val="Ingenmellomrom"/>
        <w:numPr>
          <w:ilvl w:val="0"/>
          <w:numId w:val="12"/>
        </w:numPr>
        <w:ind w:left="1080"/>
        <w:rPr>
          <w:rFonts w:cstheme="minorHAnsi"/>
          <w:sz w:val="24"/>
          <w:szCs w:val="24"/>
        </w:rPr>
      </w:pPr>
      <w:r w:rsidRPr="009C35AE">
        <w:rPr>
          <w:rFonts w:cstheme="minorHAnsi"/>
          <w:sz w:val="24"/>
          <w:szCs w:val="24"/>
        </w:rPr>
        <w:t>Styremedlem Hogne Jensen, Afasiforbundet</w:t>
      </w:r>
    </w:p>
    <w:p w14:paraId="0C6EE33F" w14:textId="77777777" w:rsidR="00613F05" w:rsidRDefault="00613F05" w:rsidP="00613F05">
      <w:pPr>
        <w:pStyle w:val="Ingenmellomrom"/>
        <w:numPr>
          <w:ilvl w:val="0"/>
          <w:numId w:val="12"/>
        </w:numPr>
        <w:ind w:left="1080"/>
        <w:rPr>
          <w:rFonts w:cstheme="minorHAnsi"/>
          <w:sz w:val="24"/>
          <w:szCs w:val="24"/>
        </w:rPr>
      </w:pPr>
      <w:r w:rsidRPr="009C35AE">
        <w:rPr>
          <w:rFonts w:cstheme="minorHAnsi"/>
          <w:sz w:val="24"/>
          <w:szCs w:val="24"/>
        </w:rPr>
        <w:t>Styremedlem Gry Lunde, generalsekretær i ADHD Norge</w:t>
      </w:r>
    </w:p>
    <w:p w14:paraId="1510ACF9" w14:textId="77777777" w:rsidR="00613F05" w:rsidRDefault="00613F05" w:rsidP="00613F05">
      <w:pPr>
        <w:pStyle w:val="Ingenmellomrom"/>
        <w:numPr>
          <w:ilvl w:val="0"/>
          <w:numId w:val="12"/>
        </w:numPr>
        <w:ind w:left="1080"/>
        <w:rPr>
          <w:rFonts w:cstheme="minorHAnsi"/>
          <w:sz w:val="24"/>
          <w:szCs w:val="24"/>
        </w:rPr>
      </w:pPr>
      <w:r w:rsidRPr="009C35AE">
        <w:rPr>
          <w:rFonts w:cstheme="minorHAnsi"/>
          <w:sz w:val="24"/>
          <w:szCs w:val="24"/>
        </w:rPr>
        <w:t xml:space="preserve">Styremedlem Ole-Bjørn Tysnes, forskningsleder og professor ved </w:t>
      </w:r>
      <w:proofErr w:type="spellStart"/>
      <w:r w:rsidRPr="009C35AE">
        <w:rPr>
          <w:rFonts w:cstheme="minorHAnsi"/>
          <w:sz w:val="24"/>
          <w:szCs w:val="24"/>
        </w:rPr>
        <w:t>Neuro-SysMed</w:t>
      </w:r>
      <w:proofErr w:type="spellEnd"/>
      <w:r w:rsidRPr="009C35AE">
        <w:rPr>
          <w:rFonts w:cstheme="minorHAnsi"/>
          <w:sz w:val="24"/>
          <w:szCs w:val="24"/>
        </w:rPr>
        <w:t xml:space="preserve">, Helse Bergen. Representerer Seksjon for nevrologi, Klinisk institutt 1, Universitetet i Bergen. </w:t>
      </w:r>
    </w:p>
    <w:p w14:paraId="3BC89211" w14:textId="77777777" w:rsidR="00613F05" w:rsidRDefault="00613F05" w:rsidP="00613F05">
      <w:pPr>
        <w:pStyle w:val="Ingenmellomrom"/>
        <w:ind w:left="360"/>
        <w:rPr>
          <w:rFonts w:cstheme="minorHAnsi"/>
          <w:sz w:val="24"/>
          <w:szCs w:val="24"/>
        </w:rPr>
      </w:pPr>
    </w:p>
    <w:p w14:paraId="18986634" w14:textId="77777777" w:rsidR="00613F05" w:rsidRPr="00B21FA2" w:rsidRDefault="00613F05" w:rsidP="00613F05">
      <w:pPr>
        <w:pStyle w:val="Ingenmellomrom"/>
        <w:ind w:left="360"/>
        <w:rPr>
          <w:rFonts w:cstheme="minorHAnsi"/>
          <w:sz w:val="24"/>
          <w:szCs w:val="24"/>
        </w:rPr>
      </w:pPr>
      <w:bookmarkStart w:id="3" w:name="_Hlk95569486"/>
      <w:r w:rsidRPr="00B21FA2">
        <w:rPr>
          <w:rFonts w:cstheme="minorHAnsi"/>
          <w:sz w:val="24"/>
          <w:szCs w:val="24"/>
        </w:rPr>
        <w:t>Følgende</w:t>
      </w:r>
      <w:r>
        <w:rPr>
          <w:rFonts w:cstheme="minorHAnsi"/>
          <w:sz w:val="24"/>
          <w:szCs w:val="24"/>
        </w:rPr>
        <w:t xml:space="preserve"> medlemmer av Hjernerådets</w:t>
      </w:r>
      <w:r w:rsidRPr="00B21FA2">
        <w:rPr>
          <w:rFonts w:cstheme="minorHAnsi"/>
          <w:sz w:val="24"/>
          <w:szCs w:val="24"/>
        </w:rPr>
        <w:t xml:space="preserve"> styre er på valg </w:t>
      </w:r>
      <w:r>
        <w:rPr>
          <w:rFonts w:cstheme="minorHAnsi"/>
          <w:sz w:val="24"/>
          <w:szCs w:val="24"/>
        </w:rPr>
        <w:t xml:space="preserve">i </w:t>
      </w:r>
      <w:r w:rsidRPr="00B21FA2">
        <w:rPr>
          <w:rFonts w:cstheme="minorHAnsi"/>
          <w:sz w:val="24"/>
          <w:szCs w:val="24"/>
        </w:rPr>
        <w:t>2022:</w:t>
      </w:r>
    </w:p>
    <w:bookmarkEnd w:id="3"/>
    <w:p w14:paraId="29958C11" w14:textId="77777777" w:rsidR="00613F05" w:rsidRDefault="00613F05" w:rsidP="00613F05">
      <w:pPr>
        <w:pStyle w:val="Ingenmellomrom"/>
        <w:numPr>
          <w:ilvl w:val="0"/>
          <w:numId w:val="13"/>
        </w:numPr>
        <w:ind w:left="1080"/>
        <w:rPr>
          <w:rFonts w:cstheme="minorHAnsi"/>
          <w:sz w:val="24"/>
          <w:szCs w:val="24"/>
        </w:rPr>
      </w:pPr>
      <w:r w:rsidRPr="002D2A19">
        <w:rPr>
          <w:rFonts w:cstheme="minorHAnsi"/>
          <w:sz w:val="24"/>
          <w:szCs w:val="24"/>
        </w:rPr>
        <w:t xml:space="preserve">Nestleder Jeanette Koht, overlege ved Nevrologisk avdeling, Nevroklinikken, Oslo Universitetssykehus. Hun ble i suppleringsvalg valgt til nestleder for et år i 2021. Jeanette kan gjenvelges for 2 år. </w:t>
      </w:r>
      <w:r>
        <w:rPr>
          <w:rFonts w:cstheme="minorHAnsi"/>
          <w:sz w:val="24"/>
          <w:szCs w:val="24"/>
        </w:rPr>
        <w:t>Jeanette Koht er villig til gjenvalg.</w:t>
      </w:r>
    </w:p>
    <w:p w14:paraId="692B4456" w14:textId="77777777" w:rsidR="00613F05" w:rsidRDefault="00613F05" w:rsidP="00613F05">
      <w:pPr>
        <w:pStyle w:val="Ingenmellomrom"/>
        <w:numPr>
          <w:ilvl w:val="0"/>
          <w:numId w:val="13"/>
        </w:numPr>
        <w:ind w:left="1080"/>
        <w:rPr>
          <w:rFonts w:cstheme="minorHAnsi"/>
          <w:sz w:val="24"/>
          <w:szCs w:val="24"/>
        </w:rPr>
      </w:pPr>
      <w:r w:rsidRPr="00B21FA2">
        <w:rPr>
          <w:rFonts w:cstheme="minorHAnsi"/>
          <w:sz w:val="24"/>
          <w:szCs w:val="24"/>
        </w:rPr>
        <w:t xml:space="preserve">Einar Bryne, barnelege og overlege på Habiliteringssenteret ved Sykehuset i Vestfold. Han representerer Norsk barnelegeforening. Einar ble valgt første gang til styremedlem i 2018 og gjenvalgt i 2020. Han kan gjenvelges for 2 år. Einar Bryne er villig til gjenvalg. </w:t>
      </w:r>
    </w:p>
    <w:p w14:paraId="3BE9811E" w14:textId="77777777" w:rsidR="00613F05" w:rsidRDefault="00613F05" w:rsidP="00613F05">
      <w:pPr>
        <w:pStyle w:val="Ingenmellomrom"/>
        <w:numPr>
          <w:ilvl w:val="0"/>
          <w:numId w:val="13"/>
        </w:numPr>
        <w:ind w:left="1080"/>
        <w:rPr>
          <w:rFonts w:cstheme="minorHAnsi"/>
          <w:sz w:val="24"/>
          <w:szCs w:val="24"/>
        </w:rPr>
      </w:pPr>
      <w:r w:rsidRPr="00595BA5">
        <w:rPr>
          <w:rFonts w:cstheme="minorHAnsi"/>
          <w:sz w:val="24"/>
          <w:szCs w:val="24"/>
        </w:rPr>
        <w:t xml:space="preserve">Clive Bramham, professor ved Universitetet i Bergen. </w:t>
      </w:r>
      <w:r w:rsidRPr="000E5260">
        <w:rPr>
          <w:rFonts w:cstheme="minorHAnsi"/>
          <w:sz w:val="24"/>
          <w:szCs w:val="24"/>
          <w:lang w:val="en-US"/>
        </w:rPr>
        <w:t xml:space="preserve">Han </w:t>
      </w:r>
      <w:proofErr w:type="spellStart"/>
      <w:r w:rsidRPr="000E5260">
        <w:rPr>
          <w:rFonts w:cstheme="minorHAnsi"/>
          <w:sz w:val="24"/>
          <w:szCs w:val="24"/>
          <w:lang w:val="en-US"/>
        </w:rPr>
        <w:t>representerer</w:t>
      </w:r>
      <w:proofErr w:type="spellEnd"/>
      <w:r w:rsidRPr="000E5260">
        <w:rPr>
          <w:rFonts w:cstheme="minorHAnsi"/>
          <w:sz w:val="24"/>
          <w:szCs w:val="24"/>
          <w:lang w:val="en-US"/>
        </w:rPr>
        <w:t xml:space="preserve"> Norwegian Neuroscience Society. </w:t>
      </w:r>
      <w:r w:rsidRPr="00595BA5">
        <w:rPr>
          <w:rFonts w:cstheme="minorHAnsi"/>
          <w:sz w:val="24"/>
          <w:szCs w:val="24"/>
        </w:rPr>
        <w:t>Clive ble i suppleringsvalg valgt til styremedlem for et år i 2019 og gjenvalgt for to år i 2020. Han kan gjenvelges for 2 år. Clive Bramham er villig til gjenvalg.</w:t>
      </w:r>
    </w:p>
    <w:p w14:paraId="080B28A1" w14:textId="77777777" w:rsidR="00613F05" w:rsidRDefault="00613F05" w:rsidP="00613F05">
      <w:pPr>
        <w:pStyle w:val="Ingenmellomrom"/>
        <w:ind w:left="360"/>
        <w:rPr>
          <w:rFonts w:cstheme="minorHAnsi"/>
          <w:sz w:val="24"/>
          <w:szCs w:val="24"/>
        </w:rPr>
      </w:pPr>
    </w:p>
    <w:p w14:paraId="2F225BF7" w14:textId="77777777" w:rsidR="00613F05" w:rsidRDefault="00613F05" w:rsidP="00613F05">
      <w:pPr>
        <w:pStyle w:val="Ingenmellomrom"/>
        <w:ind w:left="360"/>
        <w:rPr>
          <w:rFonts w:cstheme="minorHAnsi"/>
          <w:sz w:val="24"/>
          <w:szCs w:val="24"/>
        </w:rPr>
      </w:pPr>
      <w:r>
        <w:rPr>
          <w:rFonts w:cstheme="minorHAnsi"/>
          <w:sz w:val="24"/>
          <w:szCs w:val="24"/>
        </w:rPr>
        <w:t>Ut fra denne oversikten skal Hjernerådets årsmøte i 2022 foreta følgende valg til Hjernerådets styre:</w:t>
      </w:r>
    </w:p>
    <w:p w14:paraId="542EE467" w14:textId="77777777" w:rsidR="00613F05" w:rsidRDefault="00613F05" w:rsidP="00613F05">
      <w:pPr>
        <w:pStyle w:val="Ingenmellomrom"/>
        <w:numPr>
          <w:ilvl w:val="0"/>
          <w:numId w:val="14"/>
        </w:numPr>
        <w:ind w:left="1080"/>
        <w:rPr>
          <w:rFonts w:cstheme="minorHAnsi"/>
          <w:sz w:val="24"/>
          <w:szCs w:val="24"/>
        </w:rPr>
      </w:pPr>
      <w:r>
        <w:rPr>
          <w:rFonts w:cstheme="minorHAnsi"/>
          <w:sz w:val="24"/>
          <w:szCs w:val="24"/>
        </w:rPr>
        <w:t>Nestleder for to år</w:t>
      </w:r>
    </w:p>
    <w:p w14:paraId="25FD1CCF" w14:textId="77777777" w:rsidR="00613F05" w:rsidRDefault="00613F05" w:rsidP="00613F05">
      <w:pPr>
        <w:pStyle w:val="Ingenmellomrom"/>
        <w:numPr>
          <w:ilvl w:val="0"/>
          <w:numId w:val="14"/>
        </w:numPr>
        <w:ind w:left="1080"/>
        <w:rPr>
          <w:rFonts w:cstheme="minorHAnsi"/>
          <w:sz w:val="24"/>
          <w:szCs w:val="24"/>
        </w:rPr>
      </w:pPr>
      <w:r>
        <w:rPr>
          <w:rFonts w:cstheme="minorHAnsi"/>
          <w:sz w:val="24"/>
          <w:szCs w:val="24"/>
        </w:rPr>
        <w:t>To styremedlemmer for to år.</w:t>
      </w:r>
    </w:p>
    <w:p w14:paraId="7A46FF6C" w14:textId="77777777" w:rsidR="00613F05" w:rsidRDefault="00613F05" w:rsidP="00613F05">
      <w:pPr>
        <w:pStyle w:val="Ingenmellomrom"/>
        <w:ind w:left="360"/>
        <w:rPr>
          <w:rFonts w:cstheme="minorHAnsi"/>
          <w:sz w:val="24"/>
          <w:szCs w:val="24"/>
        </w:rPr>
      </w:pPr>
    </w:p>
    <w:p w14:paraId="10C1C45A" w14:textId="77777777" w:rsidR="00613F05" w:rsidRDefault="00613F05" w:rsidP="00613F05">
      <w:pPr>
        <w:pStyle w:val="Ingenmellomrom"/>
        <w:ind w:left="360"/>
        <w:rPr>
          <w:rFonts w:cstheme="minorHAnsi"/>
          <w:sz w:val="24"/>
          <w:szCs w:val="24"/>
        </w:rPr>
      </w:pPr>
      <w:r>
        <w:rPr>
          <w:rFonts w:cstheme="minorHAnsi"/>
          <w:sz w:val="24"/>
          <w:szCs w:val="24"/>
        </w:rPr>
        <w:t>Valgkomiteen har ikke mottatt forslag fra Hjernerådets medlemmer til nye medlemmer til Hjernerådets styre.</w:t>
      </w:r>
    </w:p>
    <w:p w14:paraId="74967CBF" w14:textId="77777777" w:rsidR="00613F05" w:rsidRDefault="00613F05" w:rsidP="00613F05">
      <w:pPr>
        <w:pStyle w:val="Ingenmellomrom"/>
        <w:ind w:left="360"/>
        <w:rPr>
          <w:rFonts w:cstheme="minorHAnsi"/>
          <w:sz w:val="24"/>
          <w:szCs w:val="24"/>
        </w:rPr>
      </w:pPr>
    </w:p>
    <w:p w14:paraId="4C3C933D" w14:textId="77777777" w:rsidR="00613F05" w:rsidRDefault="00613F05" w:rsidP="00613F05">
      <w:pPr>
        <w:pStyle w:val="Ingenmellomrom"/>
        <w:ind w:left="360"/>
        <w:rPr>
          <w:rFonts w:cstheme="minorHAnsi"/>
          <w:sz w:val="24"/>
          <w:szCs w:val="24"/>
        </w:rPr>
      </w:pPr>
      <w:r>
        <w:rPr>
          <w:rFonts w:cstheme="minorHAnsi"/>
          <w:sz w:val="24"/>
          <w:szCs w:val="24"/>
        </w:rPr>
        <w:t xml:space="preserve">Nestleder Jeanette Koht og styremedlemmene Einar Bryne og Clive </w:t>
      </w:r>
      <w:proofErr w:type="spellStart"/>
      <w:r>
        <w:rPr>
          <w:rFonts w:cstheme="minorHAnsi"/>
          <w:sz w:val="24"/>
          <w:szCs w:val="24"/>
        </w:rPr>
        <w:t>Braham</w:t>
      </w:r>
      <w:proofErr w:type="spellEnd"/>
      <w:r>
        <w:rPr>
          <w:rFonts w:cstheme="minorHAnsi"/>
          <w:sz w:val="24"/>
          <w:szCs w:val="24"/>
        </w:rPr>
        <w:t xml:space="preserve"> er villig til gjenvalg.</w:t>
      </w:r>
    </w:p>
    <w:p w14:paraId="130FFA5F" w14:textId="77777777" w:rsidR="00911BB5" w:rsidRDefault="00911BB5" w:rsidP="00613F05">
      <w:pPr>
        <w:pStyle w:val="Ingenmellomrom"/>
        <w:ind w:left="360"/>
        <w:rPr>
          <w:rFonts w:cstheme="minorHAnsi"/>
          <w:i/>
          <w:iCs/>
          <w:color w:val="4472C4" w:themeColor="accent1"/>
          <w:sz w:val="28"/>
          <w:szCs w:val="28"/>
          <w:u w:val="single"/>
        </w:rPr>
      </w:pPr>
    </w:p>
    <w:p w14:paraId="49AD5B88" w14:textId="3F1D298A" w:rsidR="00613F05" w:rsidRPr="002628E4" w:rsidRDefault="00613F05" w:rsidP="00613F05">
      <w:pPr>
        <w:pStyle w:val="Ingenmellomrom"/>
        <w:ind w:left="360"/>
        <w:rPr>
          <w:rFonts w:cstheme="minorHAnsi"/>
          <w:i/>
          <w:iCs/>
          <w:color w:val="4472C4" w:themeColor="accent1"/>
          <w:sz w:val="28"/>
          <w:szCs w:val="28"/>
          <w:u w:val="single"/>
        </w:rPr>
      </w:pPr>
      <w:r w:rsidRPr="002628E4">
        <w:rPr>
          <w:rFonts w:cstheme="minorHAnsi"/>
          <w:i/>
          <w:iCs/>
          <w:color w:val="4472C4" w:themeColor="accent1"/>
          <w:sz w:val="28"/>
          <w:szCs w:val="28"/>
          <w:u w:val="single"/>
        </w:rPr>
        <w:t>Valgkomiteen innstiller til årsmøte å gjøre følgende valg til styret:</w:t>
      </w:r>
    </w:p>
    <w:p w14:paraId="20587780" w14:textId="77777777" w:rsidR="00613F05" w:rsidRPr="002628E4" w:rsidRDefault="00613F05" w:rsidP="00613F05">
      <w:pPr>
        <w:pStyle w:val="Ingenmellomrom"/>
        <w:ind w:left="360"/>
        <w:rPr>
          <w:rFonts w:cstheme="minorHAnsi"/>
          <w:i/>
          <w:iCs/>
          <w:color w:val="4472C4" w:themeColor="accent1"/>
          <w:sz w:val="24"/>
          <w:szCs w:val="24"/>
        </w:rPr>
      </w:pPr>
      <w:r w:rsidRPr="002628E4">
        <w:rPr>
          <w:rFonts w:cstheme="minorHAnsi"/>
          <w:i/>
          <w:iCs/>
          <w:color w:val="4472C4" w:themeColor="accent1"/>
          <w:sz w:val="24"/>
          <w:szCs w:val="24"/>
        </w:rPr>
        <w:t>Nestleder:</w:t>
      </w:r>
    </w:p>
    <w:p w14:paraId="7CED224B" w14:textId="77777777" w:rsidR="00613F05" w:rsidRPr="002628E4" w:rsidRDefault="00613F05" w:rsidP="00613F05">
      <w:pPr>
        <w:pStyle w:val="Ingenmellomrom"/>
        <w:numPr>
          <w:ilvl w:val="0"/>
          <w:numId w:val="15"/>
        </w:numPr>
        <w:ind w:left="1080"/>
        <w:rPr>
          <w:rFonts w:cstheme="minorHAnsi"/>
          <w:i/>
          <w:iCs/>
          <w:color w:val="4472C4" w:themeColor="accent1"/>
          <w:sz w:val="24"/>
          <w:szCs w:val="24"/>
        </w:rPr>
      </w:pPr>
      <w:r w:rsidRPr="002628E4">
        <w:rPr>
          <w:rFonts w:cstheme="minorHAnsi"/>
          <w:i/>
          <w:iCs/>
          <w:color w:val="4472C4" w:themeColor="accent1"/>
          <w:sz w:val="24"/>
          <w:szCs w:val="24"/>
        </w:rPr>
        <w:t>Jeanette Koht, Nevrologisk avdeling, Nevroklinikken, Oslo universitets sykehus velges som nestleder i 2 år.</w:t>
      </w:r>
    </w:p>
    <w:p w14:paraId="10723D7A" w14:textId="77777777" w:rsidR="00613F05" w:rsidRPr="002628E4" w:rsidRDefault="00613F05" w:rsidP="00613F05">
      <w:pPr>
        <w:pStyle w:val="Ingenmellomrom"/>
        <w:ind w:left="360"/>
        <w:rPr>
          <w:rFonts w:cstheme="minorHAnsi"/>
          <w:i/>
          <w:iCs/>
          <w:color w:val="4472C4" w:themeColor="accent1"/>
          <w:sz w:val="24"/>
          <w:szCs w:val="24"/>
        </w:rPr>
      </w:pPr>
      <w:r w:rsidRPr="002628E4">
        <w:rPr>
          <w:rFonts w:cstheme="minorHAnsi"/>
          <w:i/>
          <w:iCs/>
          <w:color w:val="4472C4" w:themeColor="accent1"/>
          <w:sz w:val="24"/>
          <w:szCs w:val="24"/>
        </w:rPr>
        <w:t>Styremedlemmer:</w:t>
      </w:r>
    </w:p>
    <w:p w14:paraId="09AD3AC1" w14:textId="77777777" w:rsidR="00613F05" w:rsidRPr="002628E4" w:rsidRDefault="00613F05" w:rsidP="00613F05">
      <w:pPr>
        <w:pStyle w:val="Ingenmellomrom"/>
        <w:numPr>
          <w:ilvl w:val="0"/>
          <w:numId w:val="15"/>
        </w:numPr>
        <w:ind w:left="1080"/>
        <w:rPr>
          <w:rFonts w:cstheme="minorHAnsi"/>
          <w:i/>
          <w:iCs/>
          <w:color w:val="4472C4" w:themeColor="accent1"/>
          <w:sz w:val="24"/>
          <w:szCs w:val="24"/>
        </w:rPr>
      </w:pPr>
      <w:r w:rsidRPr="002628E4">
        <w:rPr>
          <w:rFonts w:cstheme="minorHAnsi"/>
          <w:i/>
          <w:iCs/>
          <w:color w:val="4472C4" w:themeColor="accent1"/>
          <w:sz w:val="24"/>
          <w:szCs w:val="24"/>
        </w:rPr>
        <w:t>Einar Bryne, Norsk barnelegeforening velges som styremedlem i 2 år</w:t>
      </w:r>
    </w:p>
    <w:p w14:paraId="55B3B1E3" w14:textId="77777777" w:rsidR="00613F05" w:rsidRPr="002628E4" w:rsidRDefault="00613F05" w:rsidP="00613F05">
      <w:pPr>
        <w:pStyle w:val="Ingenmellomrom"/>
        <w:numPr>
          <w:ilvl w:val="0"/>
          <w:numId w:val="15"/>
        </w:numPr>
        <w:ind w:left="1080"/>
        <w:rPr>
          <w:rFonts w:cstheme="minorHAnsi"/>
          <w:i/>
          <w:iCs/>
          <w:color w:val="4472C4" w:themeColor="accent1"/>
          <w:sz w:val="24"/>
          <w:szCs w:val="24"/>
        </w:rPr>
      </w:pPr>
      <w:r w:rsidRPr="002628E4">
        <w:rPr>
          <w:rFonts w:cstheme="minorHAnsi"/>
          <w:i/>
          <w:iCs/>
          <w:color w:val="4472C4" w:themeColor="accent1"/>
          <w:sz w:val="24"/>
          <w:szCs w:val="24"/>
        </w:rPr>
        <w:t xml:space="preserve">Clive </w:t>
      </w:r>
      <w:proofErr w:type="spellStart"/>
      <w:r w:rsidRPr="002628E4">
        <w:rPr>
          <w:rFonts w:cstheme="minorHAnsi"/>
          <w:i/>
          <w:iCs/>
          <w:color w:val="4472C4" w:themeColor="accent1"/>
          <w:sz w:val="24"/>
          <w:szCs w:val="24"/>
        </w:rPr>
        <w:t>Bramham</w:t>
      </w:r>
      <w:proofErr w:type="spellEnd"/>
      <w:r w:rsidRPr="002628E4">
        <w:rPr>
          <w:rFonts w:cstheme="minorHAnsi"/>
          <w:i/>
          <w:iCs/>
          <w:color w:val="4472C4" w:themeColor="accent1"/>
          <w:sz w:val="24"/>
          <w:szCs w:val="24"/>
        </w:rPr>
        <w:t xml:space="preserve">, Norwegian </w:t>
      </w:r>
      <w:proofErr w:type="spellStart"/>
      <w:r w:rsidRPr="002628E4">
        <w:rPr>
          <w:rFonts w:cstheme="minorHAnsi"/>
          <w:i/>
          <w:iCs/>
          <w:color w:val="4472C4" w:themeColor="accent1"/>
          <w:sz w:val="24"/>
          <w:szCs w:val="24"/>
        </w:rPr>
        <w:t>Neuroscience</w:t>
      </w:r>
      <w:proofErr w:type="spellEnd"/>
      <w:r w:rsidRPr="002628E4">
        <w:rPr>
          <w:rFonts w:cstheme="minorHAnsi"/>
          <w:i/>
          <w:iCs/>
          <w:color w:val="4472C4" w:themeColor="accent1"/>
          <w:sz w:val="24"/>
          <w:szCs w:val="24"/>
        </w:rPr>
        <w:t xml:space="preserve"> </w:t>
      </w:r>
      <w:proofErr w:type="spellStart"/>
      <w:r w:rsidRPr="002628E4">
        <w:rPr>
          <w:rFonts w:cstheme="minorHAnsi"/>
          <w:i/>
          <w:iCs/>
          <w:color w:val="4472C4" w:themeColor="accent1"/>
          <w:sz w:val="24"/>
          <w:szCs w:val="24"/>
        </w:rPr>
        <w:t>Society</w:t>
      </w:r>
      <w:proofErr w:type="spellEnd"/>
      <w:r w:rsidRPr="002628E4">
        <w:rPr>
          <w:rFonts w:cstheme="minorHAnsi"/>
          <w:i/>
          <w:iCs/>
          <w:color w:val="4472C4" w:themeColor="accent1"/>
          <w:sz w:val="24"/>
          <w:szCs w:val="24"/>
        </w:rPr>
        <w:t xml:space="preserve"> velges som styremedlem i 2 år.</w:t>
      </w:r>
    </w:p>
    <w:p w14:paraId="6613EC5C" w14:textId="77777777" w:rsidR="00613F05" w:rsidRDefault="00613F05" w:rsidP="00613F05">
      <w:pPr>
        <w:pStyle w:val="Ingenmellomrom"/>
        <w:ind w:left="360"/>
        <w:rPr>
          <w:rFonts w:cstheme="minorHAnsi"/>
          <w:sz w:val="28"/>
          <w:szCs w:val="28"/>
        </w:rPr>
      </w:pPr>
    </w:p>
    <w:p w14:paraId="255F6974" w14:textId="77777777" w:rsidR="00613F05" w:rsidRDefault="00613F05" w:rsidP="00613F05">
      <w:pPr>
        <w:pStyle w:val="Ingenmellomrom"/>
        <w:ind w:left="360"/>
        <w:rPr>
          <w:rFonts w:cstheme="minorHAnsi"/>
          <w:sz w:val="28"/>
          <w:szCs w:val="28"/>
        </w:rPr>
      </w:pPr>
      <w:r>
        <w:rPr>
          <w:rFonts w:cstheme="minorHAnsi"/>
          <w:sz w:val="28"/>
          <w:szCs w:val="28"/>
        </w:rPr>
        <w:t>VALG AV VALGKOMITEEN:</w:t>
      </w:r>
    </w:p>
    <w:p w14:paraId="585D4D6C" w14:textId="77777777" w:rsidR="00613F05" w:rsidRDefault="00613F05" w:rsidP="00613F05">
      <w:pPr>
        <w:pStyle w:val="Ingenmellomrom"/>
        <w:ind w:left="360"/>
        <w:rPr>
          <w:rFonts w:cstheme="minorHAnsi"/>
          <w:sz w:val="28"/>
          <w:szCs w:val="28"/>
        </w:rPr>
      </w:pPr>
    </w:p>
    <w:p w14:paraId="0E70109D" w14:textId="77777777" w:rsidR="00613F05" w:rsidRDefault="00613F05" w:rsidP="00613F05">
      <w:pPr>
        <w:pStyle w:val="Ingenmellomrom"/>
        <w:ind w:left="360"/>
        <w:rPr>
          <w:rFonts w:cstheme="minorHAnsi"/>
          <w:sz w:val="24"/>
          <w:szCs w:val="24"/>
        </w:rPr>
      </w:pPr>
      <w:r>
        <w:rPr>
          <w:rFonts w:cstheme="minorHAnsi"/>
          <w:sz w:val="24"/>
          <w:szCs w:val="24"/>
        </w:rPr>
        <w:t>Årsmøtet skal også velge valgkomite.</w:t>
      </w:r>
    </w:p>
    <w:p w14:paraId="7C3A0B7B" w14:textId="77777777" w:rsidR="00613F05" w:rsidRDefault="00613F05" w:rsidP="00613F05">
      <w:pPr>
        <w:pStyle w:val="Ingenmellomrom"/>
        <w:ind w:left="360"/>
        <w:rPr>
          <w:rFonts w:cstheme="minorHAnsi"/>
          <w:sz w:val="24"/>
          <w:szCs w:val="24"/>
        </w:rPr>
      </w:pPr>
    </w:p>
    <w:p w14:paraId="59D77394" w14:textId="77777777" w:rsidR="00613F05" w:rsidRDefault="00613F05" w:rsidP="00613F05">
      <w:pPr>
        <w:pStyle w:val="Ingenmellomrom"/>
        <w:ind w:left="360"/>
        <w:rPr>
          <w:rFonts w:cstheme="minorHAnsi"/>
          <w:sz w:val="24"/>
          <w:szCs w:val="24"/>
        </w:rPr>
      </w:pPr>
      <w:r>
        <w:rPr>
          <w:rFonts w:cstheme="minorHAnsi"/>
          <w:sz w:val="24"/>
          <w:szCs w:val="24"/>
        </w:rPr>
        <w:t>Valgkomiteen har i 2022 bestått av:</w:t>
      </w:r>
    </w:p>
    <w:p w14:paraId="3979E562" w14:textId="77777777" w:rsidR="00613F05" w:rsidRDefault="00613F05" w:rsidP="00613F05">
      <w:pPr>
        <w:pStyle w:val="Ingenmellomrom"/>
        <w:numPr>
          <w:ilvl w:val="0"/>
          <w:numId w:val="17"/>
        </w:numPr>
        <w:ind w:left="1080"/>
        <w:rPr>
          <w:rFonts w:cstheme="minorHAnsi"/>
          <w:sz w:val="24"/>
          <w:szCs w:val="24"/>
        </w:rPr>
      </w:pPr>
      <w:r>
        <w:rPr>
          <w:rFonts w:cstheme="minorHAnsi"/>
          <w:sz w:val="24"/>
          <w:szCs w:val="24"/>
        </w:rPr>
        <w:t>Leder Mona Enstad, MS-forbundet, valgt for første gang som leder i 2021.</w:t>
      </w:r>
    </w:p>
    <w:p w14:paraId="1461BAAB" w14:textId="77777777" w:rsidR="00613F05" w:rsidRDefault="00613F05" w:rsidP="00613F05">
      <w:pPr>
        <w:pStyle w:val="Ingenmellomrom"/>
        <w:numPr>
          <w:ilvl w:val="0"/>
          <w:numId w:val="17"/>
        </w:numPr>
        <w:ind w:left="1080"/>
        <w:rPr>
          <w:rFonts w:cstheme="minorHAnsi"/>
          <w:sz w:val="24"/>
          <w:szCs w:val="24"/>
        </w:rPr>
      </w:pPr>
      <w:r>
        <w:rPr>
          <w:rFonts w:cstheme="minorHAnsi"/>
          <w:sz w:val="24"/>
          <w:szCs w:val="24"/>
        </w:rPr>
        <w:t>Medlem Guttorm Eldøen, overlege ved Molde sykehus, Norsk nevrologisk forening, valgt første gang i 2019.</w:t>
      </w:r>
    </w:p>
    <w:p w14:paraId="0442F257" w14:textId="77777777" w:rsidR="00613F05" w:rsidRDefault="00613F05" w:rsidP="00613F05">
      <w:pPr>
        <w:pStyle w:val="Ingenmellomrom"/>
        <w:numPr>
          <w:ilvl w:val="0"/>
          <w:numId w:val="17"/>
        </w:numPr>
        <w:ind w:left="1080"/>
        <w:rPr>
          <w:rFonts w:cstheme="minorHAnsi"/>
          <w:sz w:val="24"/>
          <w:szCs w:val="24"/>
        </w:rPr>
      </w:pPr>
      <w:r>
        <w:rPr>
          <w:rFonts w:cstheme="minorHAnsi"/>
          <w:sz w:val="24"/>
          <w:szCs w:val="24"/>
        </w:rPr>
        <w:t>Medlem Hanne Flinstad Harbo, Nevrologisk avd. OUS, valgt for første gang i 2017.</w:t>
      </w:r>
    </w:p>
    <w:p w14:paraId="17579A45" w14:textId="77777777" w:rsidR="00613F05" w:rsidRDefault="00613F05" w:rsidP="00613F05">
      <w:pPr>
        <w:pStyle w:val="Ingenmellomrom"/>
        <w:ind w:left="360"/>
        <w:rPr>
          <w:rFonts w:cstheme="minorHAnsi"/>
          <w:sz w:val="24"/>
          <w:szCs w:val="24"/>
        </w:rPr>
      </w:pPr>
    </w:p>
    <w:p w14:paraId="16C6186B" w14:textId="77777777" w:rsidR="00613F05" w:rsidRDefault="00613F05" w:rsidP="00613F05">
      <w:pPr>
        <w:pStyle w:val="Ingenmellomrom"/>
        <w:ind w:left="360"/>
        <w:rPr>
          <w:rFonts w:cstheme="minorHAnsi"/>
          <w:sz w:val="24"/>
          <w:szCs w:val="24"/>
        </w:rPr>
      </w:pPr>
      <w:r w:rsidRPr="009C35AE">
        <w:rPr>
          <w:rFonts w:cstheme="minorHAnsi"/>
          <w:sz w:val="24"/>
          <w:szCs w:val="24"/>
        </w:rPr>
        <w:t>Disse ble valgt for 2 år på årsmøte i 2021 og er dermed ikke på valg i 2022:</w:t>
      </w:r>
    </w:p>
    <w:p w14:paraId="48A3820F" w14:textId="77777777" w:rsidR="00613F05" w:rsidRDefault="00613F05" w:rsidP="00613F05">
      <w:pPr>
        <w:pStyle w:val="Ingenmellomrom"/>
        <w:numPr>
          <w:ilvl w:val="0"/>
          <w:numId w:val="16"/>
        </w:numPr>
        <w:ind w:left="1080"/>
        <w:rPr>
          <w:rFonts w:cstheme="minorHAnsi"/>
          <w:sz w:val="24"/>
          <w:szCs w:val="24"/>
        </w:rPr>
      </w:pPr>
      <w:r>
        <w:rPr>
          <w:rFonts w:cstheme="minorHAnsi"/>
          <w:sz w:val="24"/>
          <w:szCs w:val="24"/>
        </w:rPr>
        <w:t>Leder Mona Enstad, Multippel Skleroseforbundet</w:t>
      </w:r>
    </w:p>
    <w:p w14:paraId="43C15456" w14:textId="77777777" w:rsidR="00613F05" w:rsidRDefault="00613F05" w:rsidP="00613F05">
      <w:pPr>
        <w:pStyle w:val="Ingenmellomrom"/>
        <w:numPr>
          <w:ilvl w:val="0"/>
          <w:numId w:val="16"/>
        </w:numPr>
        <w:ind w:left="1080"/>
        <w:rPr>
          <w:rFonts w:cstheme="minorHAnsi"/>
          <w:sz w:val="24"/>
          <w:szCs w:val="24"/>
        </w:rPr>
      </w:pPr>
      <w:r>
        <w:rPr>
          <w:rFonts w:cstheme="minorHAnsi"/>
          <w:sz w:val="24"/>
          <w:szCs w:val="24"/>
        </w:rPr>
        <w:t>Medlem Guttorm Eldøen, Norsk nevrologisk forening</w:t>
      </w:r>
    </w:p>
    <w:p w14:paraId="6ACD4DBE" w14:textId="77777777" w:rsidR="00613F05" w:rsidRDefault="00613F05" w:rsidP="00613F05">
      <w:pPr>
        <w:pStyle w:val="Ingenmellomrom"/>
        <w:ind w:left="360"/>
        <w:rPr>
          <w:rFonts w:cstheme="minorHAnsi"/>
          <w:sz w:val="24"/>
          <w:szCs w:val="24"/>
        </w:rPr>
      </w:pPr>
    </w:p>
    <w:p w14:paraId="612C5E71" w14:textId="77777777" w:rsidR="00613F05" w:rsidRDefault="00613F05" w:rsidP="00613F05">
      <w:pPr>
        <w:pStyle w:val="Ingenmellomrom"/>
        <w:ind w:left="360"/>
        <w:rPr>
          <w:rFonts w:cstheme="minorHAnsi"/>
          <w:sz w:val="24"/>
          <w:szCs w:val="24"/>
        </w:rPr>
      </w:pPr>
      <w:r>
        <w:rPr>
          <w:rFonts w:cstheme="minorHAnsi"/>
          <w:sz w:val="24"/>
          <w:szCs w:val="24"/>
        </w:rPr>
        <w:t>Medlem Hanne Flinstad Harbo, ble valgt for et år i 2021. Hunn er dermed på valg i 2022. Hanne Harbo er villig til gjenvalg.</w:t>
      </w:r>
    </w:p>
    <w:p w14:paraId="7E300EF5" w14:textId="77777777" w:rsidR="00613F05" w:rsidRDefault="00613F05" w:rsidP="00613F05">
      <w:pPr>
        <w:pStyle w:val="Ingenmellomrom"/>
        <w:ind w:left="360"/>
        <w:rPr>
          <w:rFonts w:cstheme="minorHAnsi"/>
          <w:sz w:val="24"/>
          <w:szCs w:val="24"/>
        </w:rPr>
      </w:pPr>
    </w:p>
    <w:p w14:paraId="14BABB27" w14:textId="77777777" w:rsidR="00613F05" w:rsidRPr="002628E4" w:rsidRDefault="00613F05" w:rsidP="00613F05">
      <w:pPr>
        <w:pStyle w:val="Ingenmellomrom"/>
        <w:ind w:left="360"/>
        <w:rPr>
          <w:rFonts w:cstheme="minorHAnsi"/>
          <w:i/>
          <w:iCs/>
          <w:color w:val="4472C4" w:themeColor="accent1"/>
          <w:sz w:val="28"/>
          <w:szCs w:val="28"/>
          <w:u w:val="single"/>
        </w:rPr>
      </w:pPr>
      <w:r w:rsidRPr="002628E4">
        <w:rPr>
          <w:rFonts w:cstheme="minorHAnsi"/>
          <w:i/>
          <w:iCs/>
          <w:color w:val="4472C4" w:themeColor="accent1"/>
          <w:sz w:val="28"/>
          <w:szCs w:val="28"/>
          <w:u w:val="single"/>
        </w:rPr>
        <w:t>Valgkomiteen innstiller til årsmøtet å gjøre følgende valg til valgkomiteen:</w:t>
      </w:r>
    </w:p>
    <w:p w14:paraId="5946DC94" w14:textId="77777777" w:rsidR="00613F05" w:rsidRDefault="00613F05" w:rsidP="00613F05">
      <w:pPr>
        <w:pStyle w:val="Ingenmellomrom"/>
        <w:ind w:left="360"/>
        <w:rPr>
          <w:rFonts w:cstheme="minorHAnsi"/>
          <w:i/>
          <w:iCs/>
          <w:color w:val="4472C4" w:themeColor="accent1"/>
          <w:sz w:val="24"/>
          <w:szCs w:val="24"/>
        </w:rPr>
      </w:pPr>
      <w:r>
        <w:rPr>
          <w:rFonts w:cstheme="minorHAnsi"/>
          <w:i/>
          <w:iCs/>
          <w:color w:val="4472C4" w:themeColor="accent1"/>
          <w:sz w:val="24"/>
          <w:szCs w:val="24"/>
        </w:rPr>
        <w:t>Medlem av valgkomiteen:</w:t>
      </w:r>
    </w:p>
    <w:p w14:paraId="0E88F88E" w14:textId="77777777" w:rsidR="00613F05" w:rsidRPr="002628E4" w:rsidRDefault="00613F05" w:rsidP="00613F05">
      <w:pPr>
        <w:pStyle w:val="Ingenmellomrom"/>
        <w:numPr>
          <w:ilvl w:val="0"/>
          <w:numId w:val="18"/>
        </w:numPr>
        <w:ind w:left="1080"/>
        <w:rPr>
          <w:rFonts w:cstheme="minorHAnsi"/>
          <w:i/>
          <w:iCs/>
          <w:color w:val="4472C4" w:themeColor="accent1"/>
          <w:sz w:val="24"/>
          <w:szCs w:val="24"/>
        </w:rPr>
      </w:pPr>
      <w:r>
        <w:rPr>
          <w:rFonts w:cstheme="minorHAnsi"/>
          <w:i/>
          <w:iCs/>
          <w:color w:val="4472C4" w:themeColor="accent1"/>
          <w:sz w:val="24"/>
          <w:szCs w:val="24"/>
        </w:rPr>
        <w:t>Hanne Flinstad Harbo, Nevrologisk avdeling, velges som medlem av valgkomiteen for 2 år.</w:t>
      </w:r>
    </w:p>
    <w:p w14:paraId="37B40A72" w14:textId="77777777" w:rsidR="00613F05" w:rsidRDefault="00613F05" w:rsidP="00613F05">
      <w:pPr>
        <w:pStyle w:val="Ingenmellomrom"/>
        <w:ind w:left="360"/>
        <w:rPr>
          <w:rFonts w:cstheme="minorHAnsi"/>
          <w:sz w:val="24"/>
          <w:szCs w:val="24"/>
        </w:rPr>
      </w:pPr>
    </w:p>
    <w:p w14:paraId="0398C304" w14:textId="77777777" w:rsidR="00613F05" w:rsidRDefault="00613F05" w:rsidP="00613F05">
      <w:pPr>
        <w:pStyle w:val="Ingenmellomrom"/>
        <w:ind w:left="360"/>
        <w:rPr>
          <w:rFonts w:cstheme="minorHAnsi"/>
          <w:color w:val="000000" w:themeColor="text1"/>
          <w:sz w:val="24"/>
          <w:szCs w:val="24"/>
        </w:rPr>
      </w:pPr>
      <w:r>
        <w:rPr>
          <w:rFonts w:cstheme="minorHAnsi"/>
          <w:color w:val="000000" w:themeColor="text1"/>
          <w:sz w:val="24"/>
          <w:szCs w:val="24"/>
        </w:rPr>
        <w:t>Oslo 14.februar 2022</w:t>
      </w:r>
    </w:p>
    <w:p w14:paraId="167E1399" w14:textId="77777777" w:rsidR="00613F05" w:rsidRDefault="00613F05" w:rsidP="00613F05">
      <w:pPr>
        <w:pStyle w:val="Ingenmellomrom"/>
        <w:ind w:left="360"/>
        <w:rPr>
          <w:rFonts w:cstheme="minorHAnsi"/>
          <w:color w:val="000000" w:themeColor="text1"/>
          <w:sz w:val="24"/>
          <w:szCs w:val="24"/>
        </w:rPr>
      </w:pPr>
    </w:p>
    <w:p w14:paraId="7DC28F53" w14:textId="77777777" w:rsidR="00613F05" w:rsidRPr="002628E4" w:rsidRDefault="00613F05" w:rsidP="00613F05">
      <w:pPr>
        <w:pStyle w:val="Ingenmellomrom"/>
        <w:ind w:left="360"/>
        <w:rPr>
          <w:rFonts w:cstheme="minorHAnsi"/>
          <w:color w:val="000000" w:themeColor="text1"/>
          <w:sz w:val="24"/>
          <w:szCs w:val="24"/>
        </w:rPr>
      </w:pPr>
      <w:r>
        <w:rPr>
          <w:rFonts w:cstheme="minorHAnsi"/>
          <w:color w:val="000000" w:themeColor="text1"/>
          <w:sz w:val="24"/>
          <w:szCs w:val="24"/>
        </w:rPr>
        <w:t>Mona Enstad</w:t>
      </w:r>
      <w:r>
        <w:rPr>
          <w:rFonts w:cstheme="minorHAnsi"/>
          <w:color w:val="000000" w:themeColor="text1"/>
          <w:sz w:val="24"/>
          <w:szCs w:val="24"/>
        </w:rPr>
        <w:tab/>
      </w:r>
      <w:r>
        <w:rPr>
          <w:rFonts w:cstheme="minorHAnsi"/>
          <w:color w:val="000000" w:themeColor="text1"/>
          <w:sz w:val="24"/>
          <w:szCs w:val="24"/>
        </w:rPr>
        <w:tab/>
        <w:t>Hanne Flinstad Harbo</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t>Guttorm Eldøen</w:t>
      </w:r>
    </w:p>
    <w:p w14:paraId="5CEC33F3" w14:textId="77777777" w:rsidR="00613F05" w:rsidRDefault="00613F05" w:rsidP="00613F05">
      <w:pPr>
        <w:pStyle w:val="Ingenmellomrom"/>
        <w:rPr>
          <w:rFonts w:ascii="Times New Roman" w:hAnsi="Times New Roman" w:cs="Times New Roman"/>
        </w:rPr>
      </w:pPr>
    </w:p>
    <w:p w14:paraId="4BD76632" w14:textId="77777777" w:rsidR="008B0F62" w:rsidRPr="00A57198" w:rsidRDefault="008B0F62" w:rsidP="008B0F62">
      <w:pPr>
        <w:pStyle w:val="Ingenmellomrom"/>
        <w:ind w:left="1416" w:firstLine="708"/>
        <w:rPr>
          <w:rFonts w:ascii="Times New Roman" w:hAnsi="Times New Roman" w:cs="Times New Roman"/>
        </w:rPr>
      </w:pPr>
    </w:p>
    <w:p w14:paraId="58CED8ED" w14:textId="7E1952DB" w:rsidR="001F4096" w:rsidRPr="00C6535A" w:rsidRDefault="001F4096" w:rsidP="008B0F62">
      <w:pPr>
        <w:pStyle w:val="Ingenmellomrom"/>
        <w:rPr>
          <w:rFonts w:ascii="Times New Roman" w:hAnsi="Times New Roman" w:cs="Times New Roman"/>
          <w:b/>
          <w:bCs/>
        </w:rPr>
      </w:pPr>
      <w:r w:rsidRPr="00C6535A">
        <w:rPr>
          <w:rFonts w:ascii="Times New Roman" w:hAnsi="Times New Roman" w:cs="Times New Roman"/>
          <w:b/>
          <w:bCs/>
          <w:highlight w:val="cyan"/>
        </w:rPr>
        <w:t>Årsmøtesak 8/22:</w:t>
      </w:r>
      <w:r w:rsidR="00911BB5">
        <w:rPr>
          <w:rFonts w:ascii="Times New Roman" w:hAnsi="Times New Roman" w:cs="Times New Roman"/>
          <w:b/>
          <w:bCs/>
          <w:highlight w:val="cyan"/>
        </w:rPr>
        <w:t xml:space="preserve"> </w:t>
      </w:r>
      <w:r w:rsidRPr="00C6535A">
        <w:rPr>
          <w:rFonts w:ascii="Times New Roman" w:hAnsi="Times New Roman" w:cs="Times New Roman"/>
          <w:b/>
          <w:bCs/>
          <w:highlight w:val="cyan"/>
        </w:rPr>
        <w:t>Valg av revisor for 202</w:t>
      </w:r>
      <w:r w:rsidR="00A57198" w:rsidRPr="00C6535A">
        <w:rPr>
          <w:rFonts w:ascii="Times New Roman" w:hAnsi="Times New Roman" w:cs="Times New Roman"/>
          <w:b/>
          <w:bCs/>
          <w:highlight w:val="cyan"/>
        </w:rPr>
        <w:t>2</w:t>
      </w:r>
    </w:p>
    <w:p w14:paraId="047D725A" w14:textId="63EC6758" w:rsidR="00C46FC1" w:rsidRPr="00A57198" w:rsidRDefault="008B0F62" w:rsidP="00F52619">
      <w:pPr>
        <w:pStyle w:val="Ingenmellomrom"/>
        <w:rPr>
          <w:rFonts w:ascii="Times New Roman" w:hAnsi="Times New Roman" w:cs="Times New Roman"/>
        </w:rPr>
      </w:pPr>
      <w:r w:rsidRPr="00A57198">
        <w:rPr>
          <w:rFonts w:ascii="Times New Roman" w:hAnsi="Times New Roman" w:cs="Times New Roman"/>
        </w:rPr>
        <w:t>Styret foreslår gjenvalg av Moore DA</w:t>
      </w:r>
      <w:r w:rsidR="00A57198" w:rsidRPr="00A57198">
        <w:rPr>
          <w:rFonts w:ascii="Times New Roman" w:hAnsi="Times New Roman" w:cs="Times New Roman"/>
        </w:rPr>
        <w:t xml:space="preserve">, </w:t>
      </w:r>
      <w:proofErr w:type="spellStart"/>
      <w:r w:rsidR="00A57198" w:rsidRPr="00A57198">
        <w:rPr>
          <w:rFonts w:ascii="Times New Roman" w:hAnsi="Times New Roman" w:cs="Times New Roman"/>
        </w:rPr>
        <w:t>Tullins</w:t>
      </w:r>
      <w:proofErr w:type="spellEnd"/>
      <w:r w:rsidR="00A57198" w:rsidRPr="00A57198">
        <w:rPr>
          <w:rFonts w:ascii="Times New Roman" w:hAnsi="Times New Roman" w:cs="Times New Roman"/>
        </w:rPr>
        <w:t xml:space="preserve"> gate 2, 0166 Oslo</w:t>
      </w:r>
      <w:r w:rsidRPr="00A57198">
        <w:rPr>
          <w:rFonts w:ascii="Times New Roman" w:hAnsi="Times New Roman" w:cs="Times New Roman"/>
        </w:rPr>
        <w:t xml:space="preserve"> som Hjernerådets revisor for </w:t>
      </w:r>
      <w:r w:rsidR="00C46FC1" w:rsidRPr="00A57198">
        <w:rPr>
          <w:rFonts w:ascii="Times New Roman" w:hAnsi="Times New Roman" w:cs="Times New Roman"/>
        </w:rPr>
        <w:t>202</w:t>
      </w:r>
      <w:r w:rsidR="00A57198" w:rsidRPr="00A57198">
        <w:rPr>
          <w:rFonts w:ascii="Times New Roman" w:hAnsi="Times New Roman" w:cs="Times New Roman"/>
        </w:rPr>
        <w:t>2</w:t>
      </w:r>
      <w:r w:rsidR="00C46FC1" w:rsidRPr="00A57198">
        <w:rPr>
          <w:rFonts w:ascii="Times New Roman" w:hAnsi="Times New Roman" w:cs="Times New Roman"/>
        </w:rPr>
        <w:t xml:space="preserve">. </w:t>
      </w:r>
    </w:p>
    <w:p w14:paraId="51C939A3" w14:textId="77777777" w:rsidR="007E1D4B" w:rsidRDefault="007E1D4B" w:rsidP="00F52619">
      <w:pPr>
        <w:pStyle w:val="Ingenmellomrom"/>
        <w:rPr>
          <w:rFonts w:ascii="Times New Roman" w:hAnsi="Times New Roman" w:cs="Times New Roman"/>
          <w:i/>
          <w:iCs/>
        </w:rPr>
      </w:pPr>
    </w:p>
    <w:p w14:paraId="7DC4B2F7" w14:textId="09E5D92D" w:rsidR="004F1A17" w:rsidRPr="004F1A17" w:rsidRDefault="00C46FC1" w:rsidP="00F52619">
      <w:pPr>
        <w:pStyle w:val="Ingenmellomrom"/>
        <w:rPr>
          <w:rFonts w:ascii="Times New Roman" w:hAnsi="Times New Roman" w:cs="Times New Roman"/>
        </w:rPr>
      </w:pPr>
      <w:r w:rsidRPr="00C6535A">
        <w:rPr>
          <w:rFonts w:ascii="Times New Roman" w:hAnsi="Times New Roman" w:cs="Times New Roman"/>
          <w:i/>
          <w:iCs/>
        </w:rPr>
        <w:t xml:space="preserve">Forslag </w:t>
      </w:r>
      <w:r w:rsidR="00A57198" w:rsidRPr="00C6535A">
        <w:rPr>
          <w:rFonts w:ascii="Times New Roman" w:hAnsi="Times New Roman" w:cs="Times New Roman"/>
          <w:i/>
          <w:iCs/>
        </w:rPr>
        <w:t>til vedtak i årsmøtesak 8/22: Moore DA velges som Hjernerådets revisor for 2022.</w:t>
      </w:r>
    </w:p>
    <w:sectPr w:rsidR="004F1A17" w:rsidRPr="004F1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57E"/>
    <w:multiLevelType w:val="hybridMultilevel"/>
    <w:tmpl w:val="BB9A9D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55640A"/>
    <w:multiLevelType w:val="hybridMultilevel"/>
    <w:tmpl w:val="5B02B5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0955769"/>
    <w:multiLevelType w:val="hybridMultilevel"/>
    <w:tmpl w:val="2CA04A1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184309C9"/>
    <w:multiLevelType w:val="hybridMultilevel"/>
    <w:tmpl w:val="0BFAFA2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19515D3E"/>
    <w:multiLevelType w:val="hybridMultilevel"/>
    <w:tmpl w:val="EED051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62465F"/>
    <w:multiLevelType w:val="hybridMultilevel"/>
    <w:tmpl w:val="BC56DD1E"/>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1BA653BD"/>
    <w:multiLevelType w:val="hybridMultilevel"/>
    <w:tmpl w:val="FC200CDA"/>
    <w:lvl w:ilvl="0" w:tplc="0414000F">
      <w:start w:val="1"/>
      <w:numFmt w:val="decimal"/>
      <w:lvlText w:val="%1."/>
      <w:lvlJc w:val="left"/>
      <w:pPr>
        <w:ind w:left="362" w:hanging="360"/>
      </w:pPr>
      <w:rPr>
        <w:rFonts w:hint="default"/>
      </w:rPr>
    </w:lvl>
    <w:lvl w:ilvl="1" w:tplc="04140019" w:tentative="1">
      <w:start w:val="1"/>
      <w:numFmt w:val="lowerLetter"/>
      <w:lvlText w:val="%2."/>
      <w:lvlJc w:val="left"/>
      <w:pPr>
        <w:ind w:left="1082" w:hanging="360"/>
      </w:pPr>
    </w:lvl>
    <w:lvl w:ilvl="2" w:tplc="0414001B" w:tentative="1">
      <w:start w:val="1"/>
      <w:numFmt w:val="lowerRoman"/>
      <w:lvlText w:val="%3."/>
      <w:lvlJc w:val="right"/>
      <w:pPr>
        <w:ind w:left="1802" w:hanging="180"/>
      </w:pPr>
    </w:lvl>
    <w:lvl w:ilvl="3" w:tplc="0414000F" w:tentative="1">
      <w:start w:val="1"/>
      <w:numFmt w:val="decimal"/>
      <w:lvlText w:val="%4."/>
      <w:lvlJc w:val="left"/>
      <w:pPr>
        <w:ind w:left="2522" w:hanging="360"/>
      </w:pPr>
    </w:lvl>
    <w:lvl w:ilvl="4" w:tplc="04140019" w:tentative="1">
      <w:start w:val="1"/>
      <w:numFmt w:val="lowerLetter"/>
      <w:lvlText w:val="%5."/>
      <w:lvlJc w:val="left"/>
      <w:pPr>
        <w:ind w:left="3242" w:hanging="360"/>
      </w:pPr>
    </w:lvl>
    <w:lvl w:ilvl="5" w:tplc="0414001B" w:tentative="1">
      <w:start w:val="1"/>
      <w:numFmt w:val="lowerRoman"/>
      <w:lvlText w:val="%6."/>
      <w:lvlJc w:val="right"/>
      <w:pPr>
        <w:ind w:left="3962" w:hanging="180"/>
      </w:pPr>
    </w:lvl>
    <w:lvl w:ilvl="6" w:tplc="0414000F" w:tentative="1">
      <w:start w:val="1"/>
      <w:numFmt w:val="decimal"/>
      <w:lvlText w:val="%7."/>
      <w:lvlJc w:val="left"/>
      <w:pPr>
        <w:ind w:left="4682" w:hanging="360"/>
      </w:pPr>
    </w:lvl>
    <w:lvl w:ilvl="7" w:tplc="04140019" w:tentative="1">
      <w:start w:val="1"/>
      <w:numFmt w:val="lowerLetter"/>
      <w:lvlText w:val="%8."/>
      <w:lvlJc w:val="left"/>
      <w:pPr>
        <w:ind w:left="5402" w:hanging="360"/>
      </w:pPr>
    </w:lvl>
    <w:lvl w:ilvl="8" w:tplc="0414001B" w:tentative="1">
      <w:start w:val="1"/>
      <w:numFmt w:val="lowerRoman"/>
      <w:lvlText w:val="%9."/>
      <w:lvlJc w:val="right"/>
      <w:pPr>
        <w:ind w:left="6122" w:hanging="180"/>
      </w:pPr>
    </w:lvl>
  </w:abstractNum>
  <w:abstractNum w:abstractNumId="7" w15:restartNumberingAfterBreak="0">
    <w:nsid w:val="1FAC492C"/>
    <w:multiLevelType w:val="hybridMultilevel"/>
    <w:tmpl w:val="AE162040"/>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21CF3108"/>
    <w:multiLevelType w:val="hybridMultilevel"/>
    <w:tmpl w:val="8998FE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7E92AFF"/>
    <w:multiLevelType w:val="hybridMultilevel"/>
    <w:tmpl w:val="55A4EF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A9D61E9"/>
    <w:multiLevelType w:val="hybridMultilevel"/>
    <w:tmpl w:val="B9F0A340"/>
    <w:lvl w:ilvl="0" w:tplc="C2FA8766">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3AB8729A"/>
    <w:multiLevelType w:val="hybridMultilevel"/>
    <w:tmpl w:val="FDAAF654"/>
    <w:lvl w:ilvl="0" w:tplc="36DA96BA">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6503463"/>
    <w:multiLevelType w:val="hybridMultilevel"/>
    <w:tmpl w:val="344A80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1F5C60"/>
    <w:multiLevelType w:val="hybridMultilevel"/>
    <w:tmpl w:val="6D8612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F0752D4"/>
    <w:multiLevelType w:val="hybridMultilevel"/>
    <w:tmpl w:val="9A5AE0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097DA0"/>
    <w:multiLevelType w:val="hybridMultilevel"/>
    <w:tmpl w:val="686C67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78476D6"/>
    <w:multiLevelType w:val="hybridMultilevel"/>
    <w:tmpl w:val="86525D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B5D64D4"/>
    <w:multiLevelType w:val="hybridMultilevel"/>
    <w:tmpl w:val="98B26A96"/>
    <w:lvl w:ilvl="0" w:tplc="145A1FC8">
      <w:start w:val="14"/>
      <w:numFmt w:val="bullet"/>
      <w:lvlText w:val="-"/>
      <w:lvlJc w:val="left"/>
      <w:pPr>
        <w:ind w:left="360" w:hanging="360"/>
      </w:pPr>
      <w:rPr>
        <w:rFonts w:ascii="Times New Roman" w:eastAsiaTheme="minorHAnsi"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EC10D0C"/>
    <w:multiLevelType w:val="hybridMultilevel"/>
    <w:tmpl w:val="B0B8328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11"/>
  </w:num>
  <w:num w:numId="4">
    <w:abstractNumId w:val="10"/>
  </w:num>
  <w:num w:numId="5">
    <w:abstractNumId w:val="2"/>
  </w:num>
  <w:num w:numId="6">
    <w:abstractNumId w:val="5"/>
  </w:num>
  <w:num w:numId="7">
    <w:abstractNumId w:val="3"/>
  </w:num>
  <w:num w:numId="8">
    <w:abstractNumId w:val="7"/>
  </w:num>
  <w:num w:numId="9">
    <w:abstractNumId w:val="18"/>
  </w:num>
  <w:num w:numId="10">
    <w:abstractNumId w:val="13"/>
  </w:num>
  <w:num w:numId="11">
    <w:abstractNumId w:val="1"/>
  </w:num>
  <w:num w:numId="12">
    <w:abstractNumId w:val="0"/>
  </w:num>
  <w:num w:numId="13">
    <w:abstractNumId w:val="15"/>
  </w:num>
  <w:num w:numId="14">
    <w:abstractNumId w:val="9"/>
  </w:num>
  <w:num w:numId="15">
    <w:abstractNumId w:val="12"/>
  </w:num>
  <w:num w:numId="16">
    <w:abstractNumId w:val="4"/>
  </w:num>
  <w:num w:numId="17">
    <w:abstractNumId w:val="8"/>
  </w:num>
  <w:num w:numId="18">
    <w:abstractNumId w:val="14"/>
  </w:num>
  <w:num w:numId="19">
    <w:abstractNumId w:val="1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CC"/>
    <w:rsid w:val="00017CBA"/>
    <w:rsid w:val="00035050"/>
    <w:rsid w:val="000354B4"/>
    <w:rsid w:val="00035DEC"/>
    <w:rsid w:val="00041812"/>
    <w:rsid w:val="0006024C"/>
    <w:rsid w:val="00061E50"/>
    <w:rsid w:val="00074199"/>
    <w:rsid w:val="000B3AAD"/>
    <w:rsid w:val="000B538A"/>
    <w:rsid w:val="000D0B65"/>
    <w:rsid w:val="000E4F66"/>
    <w:rsid w:val="000E5260"/>
    <w:rsid w:val="000E6EC2"/>
    <w:rsid w:val="000E72C1"/>
    <w:rsid w:val="000F3AC2"/>
    <w:rsid w:val="001174A2"/>
    <w:rsid w:val="001332B8"/>
    <w:rsid w:val="001361F0"/>
    <w:rsid w:val="00136915"/>
    <w:rsid w:val="001543C4"/>
    <w:rsid w:val="00154F79"/>
    <w:rsid w:val="00162EFE"/>
    <w:rsid w:val="00176122"/>
    <w:rsid w:val="00183B90"/>
    <w:rsid w:val="001850B6"/>
    <w:rsid w:val="001A4ADF"/>
    <w:rsid w:val="001B5A64"/>
    <w:rsid w:val="001C0707"/>
    <w:rsid w:val="001C27DD"/>
    <w:rsid w:val="001C3A3C"/>
    <w:rsid w:val="001C7872"/>
    <w:rsid w:val="001F4096"/>
    <w:rsid w:val="001F468B"/>
    <w:rsid w:val="001F7B6C"/>
    <w:rsid w:val="00227529"/>
    <w:rsid w:val="00254656"/>
    <w:rsid w:val="00270451"/>
    <w:rsid w:val="00281174"/>
    <w:rsid w:val="002918C8"/>
    <w:rsid w:val="002A5C88"/>
    <w:rsid w:val="002C24D5"/>
    <w:rsid w:val="002C4BCF"/>
    <w:rsid w:val="002F0935"/>
    <w:rsid w:val="003007FF"/>
    <w:rsid w:val="003031DC"/>
    <w:rsid w:val="00331EC8"/>
    <w:rsid w:val="00361398"/>
    <w:rsid w:val="00370BB6"/>
    <w:rsid w:val="0037451A"/>
    <w:rsid w:val="003B2F4C"/>
    <w:rsid w:val="003C5AC6"/>
    <w:rsid w:val="003F4654"/>
    <w:rsid w:val="004061F0"/>
    <w:rsid w:val="00423AB7"/>
    <w:rsid w:val="00426E54"/>
    <w:rsid w:val="00446C44"/>
    <w:rsid w:val="00461875"/>
    <w:rsid w:val="00480E72"/>
    <w:rsid w:val="004A7623"/>
    <w:rsid w:val="004F1A17"/>
    <w:rsid w:val="004F2D98"/>
    <w:rsid w:val="00502A16"/>
    <w:rsid w:val="00533892"/>
    <w:rsid w:val="00533DCA"/>
    <w:rsid w:val="00553E75"/>
    <w:rsid w:val="0056475F"/>
    <w:rsid w:val="00564EB1"/>
    <w:rsid w:val="005934F7"/>
    <w:rsid w:val="00594807"/>
    <w:rsid w:val="00596162"/>
    <w:rsid w:val="005E4454"/>
    <w:rsid w:val="005E458B"/>
    <w:rsid w:val="005E581D"/>
    <w:rsid w:val="005F103B"/>
    <w:rsid w:val="005F1B8A"/>
    <w:rsid w:val="00602764"/>
    <w:rsid w:val="00611606"/>
    <w:rsid w:val="00613F05"/>
    <w:rsid w:val="00680493"/>
    <w:rsid w:val="0068172A"/>
    <w:rsid w:val="006856FB"/>
    <w:rsid w:val="006960FE"/>
    <w:rsid w:val="00696764"/>
    <w:rsid w:val="006A37F7"/>
    <w:rsid w:val="006A6BC4"/>
    <w:rsid w:val="006D3184"/>
    <w:rsid w:val="006D4948"/>
    <w:rsid w:val="006E105A"/>
    <w:rsid w:val="006F7A3C"/>
    <w:rsid w:val="007727BD"/>
    <w:rsid w:val="007747DC"/>
    <w:rsid w:val="00787290"/>
    <w:rsid w:val="0079145A"/>
    <w:rsid w:val="007C22F6"/>
    <w:rsid w:val="007C5C83"/>
    <w:rsid w:val="007D175C"/>
    <w:rsid w:val="007D28AA"/>
    <w:rsid w:val="007E1D4B"/>
    <w:rsid w:val="007F53C8"/>
    <w:rsid w:val="00805337"/>
    <w:rsid w:val="0081266F"/>
    <w:rsid w:val="008242F5"/>
    <w:rsid w:val="0083395C"/>
    <w:rsid w:val="00833E67"/>
    <w:rsid w:val="0083414E"/>
    <w:rsid w:val="00857C5E"/>
    <w:rsid w:val="00887FFE"/>
    <w:rsid w:val="008B0F62"/>
    <w:rsid w:val="008B210C"/>
    <w:rsid w:val="008B4468"/>
    <w:rsid w:val="008C6A22"/>
    <w:rsid w:val="008E4822"/>
    <w:rsid w:val="008E5885"/>
    <w:rsid w:val="008F2188"/>
    <w:rsid w:val="008F7CBF"/>
    <w:rsid w:val="00911BB5"/>
    <w:rsid w:val="009223BE"/>
    <w:rsid w:val="0094561A"/>
    <w:rsid w:val="00950442"/>
    <w:rsid w:val="00952980"/>
    <w:rsid w:val="00955963"/>
    <w:rsid w:val="00980F1B"/>
    <w:rsid w:val="00987ADF"/>
    <w:rsid w:val="00995820"/>
    <w:rsid w:val="009A3A7C"/>
    <w:rsid w:val="009A6CE4"/>
    <w:rsid w:val="009D3952"/>
    <w:rsid w:val="00A276F5"/>
    <w:rsid w:val="00A36F18"/>
    <w:rsid w:val="00A41543"/>
    <w:rsid w:val="00A57198"/>
    <w:rsid w:val="00A60E34"/>
    <w:rsid w:val="00AA0642"/>
    <w:rsid w:val="00AB3D4C"/>
    <w:rsid w:val="00AD3D6E"/>
    <w:rsid w:val="00B12A9F"/>
    <w:rsid w:val="00B13BC3"/>
    <w:rsid w:val="00B15A60"/>
    <w:rsid w:val="00B26B50"/>
    <w:rsid w:val="00B63673"/>
    <w:rsid w:val="00B76313"/>
    <w:rsid w:val="00BB0531"/>
    <w:rsid w:val="00BB2573"/>
    <w:rsid w:val="00BF14A8"/>
    <w:rsid w:val="00C020CB"/>
    <w:rsid w:val="00C04F37"/>
    <w:rsid w:val="00C054D1"/>
    <w:rsid w:val="00C07518"/>
    <w:rsid w:val="00C1705C"/>
    <w:rsid w:val="00C30734"/>
    <w:rsid w:val="00C30FBA"/>
    <w:rsid w:val="00C32F06"/>
    <w:rsid w:val="00C46FC1"/>
    <w:rsid w:val="00C57613"/>
    <w:rsid w:val="00C62DB0"/>
    <w:rsid w:val="00C6535A"/>
    <w:rsid w:val="00C8477E"/>
    <w:rsid w:val="00C86B22"/>
    <w:rsid w:val="00C93A71"/>
    <w:rsid w:val="00CB4D35"/>
    <w:rsid w:val="00CC06FE"/>
    <w:rsid w:val="00CC0B42"/>
    <w:rsid w:val="00CC5143"/>
    <w:rsid w:val="00CD047A"/>
    <w:rsid w:val="00CE0C84"/>
    <w:rsid w:val="00CE1548"/>
    <w:rsid w:val="00CE777E"/>
    <w:rsid w:val="00CF2855"/>
    <w:rsid w:val="00CF5329"/>
    <w:rsid w:val="00CF6DB3"/>
    <w:rsid w:val="00CF7936"/>
    <w:rsid w:val="00D26CF5"/>
    <w:rsid w:val="00D26EAD"/>
    <w:rsid w:val="00D2771A"/>
    <w:rsid w:val="00D3198C"/>
    <w:rsid w:val="00D6276B"/>
    <w:rsid w:val="00D6280C"/>
    <w:rsid w:val="00D66B5C"/>
    <w:rsid w:val="00D96E72"/>
    <w:rsid w:val="00DD7A88"/>
    <w:rsid w:val="00DE1E63"/>
    <w:rsid w:val="00E14E60"/>
    <w:rsid w:val="00E324C7"/>
    <w:rsid w:val="00E341DE"/>
    <w:rsid w:val="00E379D1"/>
    <w:rsid w:val="00E67736"/>
    <w:rsid w:val="00E70C7D"/>
    <w:rsid w:val="00E763C0"/>
    <w:rsid w:val="00E90880"/>
    <w:rsid w:val="00E90E32"/>
    <w:rsid w:val="00EA06CA"/>
    <w:rsid w:val="00EA3A64"/>
    <w:rsid w:val="00EB067A"/>
    <w:rsid w:val="00EC0761"/>
    <w:rsid w:val="00EC2220"/>
    <w:rsid w:val="00F048F7"/>
    <w:rsid w:val="00F2026B"/>
    <w:rsid w:val="00F27388"/>
    <w:rsid w:val="00F46517"/>
    <w:rsid w:val="00F52619"/>
    <w:rsid w:val="00F65F25"/>
    <w:rsid w:val="00F7628F"/>
    <w:rsid w:val="00F86838"/>
    <w:rsid w:val="00FA4EFF"/>
    <w:rsid w:val="00FC12B0"/>
    <w:rsid w:val="00FD160A"/>
    <w:rsid w:val="00FE76CC"/>
    <w:rsid w:val="30B6B25D"/>
    <w:rsid w:val="3189F6E5"/>
    <w:rsid w:val="3C253396"/>
    <w:rsid w:val="3E2C07FC"/>
    <w:rsid w:val="5799CCB2"/>
    <w:rsid w:val="5C853742"/>
    <w:rsid w:val="6296597A"/>
    <w:rsid w:val="6AE5CAD6"/>
    <w:rsid w:val="775ADE6B"/>
    <w:rsid w:val="78A017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6DB27"/>
  <w15:chartTrackingRefBased/>
  <w15:docId w15:val="{BA47F77C-7873-4098-8384-512749B4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EA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E76CC"/>
    <w:pPr>
      <w:spacing w:after="0" w:line="240" w:lineRule="auto"/>
    </w:pPr>
  </w:style>
  <w:style w:type="character" w:styleId="Hyperkobling">
    <w:name w:val="Hyperlink"/>
    <w:basedOn w:val="Standardskriftforavsnitt"/>
    <w:uiPriority w:val="99"/>
    <w:unhideWhenUsed/>
    <w:rsid w:val="00FE76CC"/>
    <w:rPr>
      <w:color w:val="0000FF"/>
      <w:u w:val="single"/>
    </w:rPr>
  </w:style>
  <w:style w:type="character" w:styleId="Ulstomtale">
    <w:name w:val="Unresolved Mention"/>
    <w:basedOn w:val="Standardskriftforavsnitt"/>
    <w:uiPriority w:val="99"/>
    <w:semiHidden/>
    <w:unhideWhenUsed/>
    <w:rsid w:val="000B538A"/>
    <w:rPr>
      <w:color w:val="605E5C"/>
      <w:shd w:val="clear" w:color="auto" w:fill="E1DFDD"/>
    </w:rPr>
  </w:style>
  <w:style w:type="paragraph" w:styleId="Listeavsnitt">
    <w:name w:val="List Paragraph"/>
    <w:basedOn w:val="Normal"/>
    <w:uiPriority w:val="34"/>
    <w:qFormat/>
    <w:rsid w:val="00F2026B"/>
    <w:pPr>
      <w:ind w:left="720"/>
      <w:contextualSpacing/>
    </w:pPr>
  </w:style>
  <w:style w:type="table" w:styleId="Tabellrutenett">
    <w:name w:val="Table Grid"/>
    <w:basedOn w:val="Vanligtabell"/>
    <w:uiPriority w:val="39"/>
    <w:rsid w:val="00F52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basedOn w:val="Standardskriftforavsnitt"/>
    <w:uiPriority w:val="99"/>
    <w:semiHidden/>
    <w:unhideWhenUsed/>
    <w:rsid w:val="000E52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8461">
      <w:bodyDiv w:val="1"/>
      <w:marLeft w:val="0"/>
      <w:marRight w:val="0"/>
      <w:marTop w:val="0"/>
      <w:marBottom w:val="0"/>
      <w:divBdr>
        <w:top w:val="none" w:sz="0" w:space="0" w:color="auto"/>
        <w:left w:val="none" w:sz="0" w:space="0" w:color="auto"/>
        <w:bottom w:val="none" w:sz="0" w:space="0" w:color="auto"/>
        <w:right w:val="none" w:sz="0" w:space="0" w:color="auto"/>
      </w:divBdr>
    </w:div>
    <w:div w:id="192251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ona.enstad@outlook.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jerneradet.no/wp-content/uploads/2022/02/Hjerner&#229;det-revisjonsberetning-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jerneradet.no/wp-content/uploads/2022/02/Fullstendighetserkl&#230;ring_2021.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hjerneradet.no/wp-content/uploads/2022/02/Hjerneradets-arsregnskap-2021-signert-15.02.2022.pdf" TargetMode="External"/><Relationship Id="rId4" Type="http://schemas.openxmlformats.org/officeDocument/2006/relationships/numbering" Target="numbering.xml"/><Relationship Id="rId9" Type="http://schemas.openxmlformats.org/officeDocument/2006/relationships/hyperlink" Target="http://www.hjerneradet.no/wp-content/uploads/2022/02/Hjerneradets-arsmelding-2021-signert-15.02.2022.pdf"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CFBFE1B5776E649B83152B10CB9D705" ma:contentTypeVersion="13" ma:contentTypeDescription="Opprett et nytt dokument." ma:contentTypeScope="" ma:versionID="be8bfaef576621473b5aa792ac67770b">
  <xsd:schema xmlns:xsd="http://www.w3.org/2001/XMLSchema" xmlns:xs="http://www.w3.org/2001/XMLSchema" xmlns:p="http://schemas.microsoft.com/office/2006/metadata/properties" xmlns:ns2="6fb81fd0-331b-44c6-b587-05f3908795b2" xmlns:ns3="d4571437-a44a-4e62-b2e1-a3e556a56136" targetNamespace="http://schemas.microsoft.com/office/2006/metadata/properties" ma:root="true" ma:fieldsID="3832c115bdb232ca515eed912e1b1245" ns2:_="" ns3:_="">
    <xsd:import namespace="6fb81fd0-331b-44c6-b587-05f3908795b2"/>
    <xsd:import namespace="d4571437-a44a-4e62-b2e1-a3e556a56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81fd0-331b-44c6-b587-05f390879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571437-a44a-4e62-b2e1-a3e556a56136"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E0129-5CE6-4A3A-800F-9FC56CFC4D39}">
  <ds:schemaRefs>
    <ds:schemaRef ds:uri="http://schemas.microsoft.com/sharepoint/v3/contenttype/forms"/>
  </ds:schemaRefs>
</ds:datastoreItem>
</file>

<file path=customXml/itemProps2.xml><?xml version="1.0" encoding="utf-8"?>
<ds:datastoreItem xmlns:ds="http://schemas.openxmlformats.org/officeDocument/2006/customXml" ds:itemID="{3C62A716-CC59-40D2-9E60-A16D2461CB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CCD230-F0E9-428E-8C92-267154653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81fd0-331b-44c6-b587-05f3908795b2"/>
    <ds:schemaRef ds:uri="d4571437-a44a-4e62-b2e1-a3e556a56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18500</Characters>
  <Application>Microsoft Office Word</Application>
  <DocSecurity>0</DocSecurity>
  <Lines>154</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21947</CharactersWithSpaces>
  <SharedDoc>false</SharedDoc>
  <HLinks>
    <vt:vector size="6" baseType="variant">
      <vt:variant>
        <vt:i4>7995436</vt:i4>
      </vt:variant>
      <vt:variant>
        <vt:i4>0</vt:i4>
      </vt:variant>
      <vt:variant>
        <vt:i4>0</vt:i4>
      </vt:variant>
      <vt:variant>
        <vt:i4>5</vt:i4>
      </vt:variant>
      <vt:variant>
        <vt:lpwstr>https://forms.gle/iZzSfsyKcty1fDY47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 Kvalbein</dc:creator>
  <cp:keywords/>
  <dc:description/>
  <cp:lastModifiedBy>Christine Kristoffersen</cp:lastModifiedBy>
  <cp:revision>3</cp:revision>
  <dcterms:created xsi:type="dcterms:W3CDTF">2022-02-18T08:27:00Z</dcterms:created>
  <dcterms:modified xsi:type="dcterms:W3CDTF">2022-02-18T08:28:00Z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0x0101005CFBFE1B5776E649B83152B10CB9D705</vt:lpwstr>
  </property>
</Properties>
</file>